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ED477A" w:rsidRPr="00ED477A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ED477A" w:rsidRDefault="00ED477A" w:rsidP="00ED477A">
            <w:pPr>
              <w:rPr>
                <w:lang w:val="fi-FI"/>
              </w:rPr>
            </w:pPr>
            <w:r w:rsidRPr="00ED477A">
              <w:rPr>
                <w:lang w:val="fi-FI"/>
              </w:rPr>
              <w:t xml:space="preserve">Lue eteenpäin materiaaleja: (7) “Vihreän markkinoinnin </w:t>
            </w:r>
            <w:r>
              <w:rPr>
                <w:lang w:val="fi-FI"/>
              </w:rPr>
              <w:t>kehittäminen, CSR”, (8) ”Markkinoiden hallinta – vihreä markkinointi”, (9) ”Lopullinen julkaisu – vihreät rakennukset, valkoinen paperi vihreä muutos” katso myös verkosta topic.doc</w:t>
            </w:r>
          </w:p>
        </w:tc>
      </w:tr>
      <w:tr w:rsidR="00ED477A" w:rsidRPr="003B1BE2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Kesto</w:t>
            </w:r>
            <w:proofErr w:type="spellEnd"/>
            <w:r w:rsidRPr="00ED477A">
              <w:rPr>
                <w:b/>
              </w:rPr>
              <w:t xml:space="preserve"> (</w:t>
            </w:r>
            <w:proofErr w:type="spellStart"/>
            <w:r w:rsidRPr="00ED477A">
              <w:rPr>
                <w:b/>
              </w:rPr>
              <w:t>viikkoina</w:t>
            </w:r>
            <w:proofErr w:type="spellEnd"/>
            <w:r w:rsidRPr="00ED477A">
              <w:rPr>
                <w:b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ED477A" w:rsidRPr="003B1BE2" w:rsidRDefault="00ED477A" w:rsidP="00ED477A">
            <w:r>
              <w:t>1</w:t>
            </w:r>
          </w:p>
        </w:tc>
      </w:tr>
      <w:tr w:rsidR="00ED477A" w:rsidRPr="003B1BE2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Aloitus</w:t>
            </w:r>
            <w:proofErr w:type="spellEnd"/>
            <w:r w:rsidRPr="00ED477A">
              <w:rPr>
                <w:b/>
              </w:rPr>
              <w:t>/</w:t>
            </w:r>
            <w:proofErr w:type="spellStart"/>
            <w:r w:rsidRPr="00ED477A">
              <w:rPr>
                <w:b/>
              </w:rPr>
              <w:t>lopetus</w:t>
            </w:r>
            <w:proofErr w:type="spellEnd"/>
            <w:r w:rsidRPr="00ED477A">
              <w:rPr>
                <w:b/>
              </w:rPr>
              <w:t xml:space="preserve"> </w:t>
            </w:r>
            <w:proofErr w:type="spellStart"/>
            <w:r w:rsidRPr="00ED477A">
              <w:rPr>
                <w:b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3B1BE2" w:rsidRDefault="00ED477A" w:rsidP="00ED477A">
            <w:r>
              <w:t>17</w:t>
            </w:r>
          </w:p>
        </w:tc>
      </w:tr>
      <w:tr w:rsidR="00ED477A" w:rsidRPr="00ED477A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Keskeiset</w:t>
            </w:r>
            <w:proofErr w:type="spellEnd"/>
            <w:r w:rsidRPr="00ED477A">
              <w:rPr>
                <w:b/>
              </w:rPr>
              <w:t xml:space="preserve"> </w:t>
            </w:r>
            <w:proofErr w:type="spellStart"/>
            <w:r w:rsidRPr="00ED477A">
              <w:rPr>
                <w:b/>
              </w:rPr>
              <w:t>käsitteet</w:t>
            </w:r>
            <w:proofErr w:type="spellEnd"/>
            <w:r w:rsidRPr="00ED477A">
              <w:rPr>
                <w:b/>
              </w:rPr>
              <w:t xml:space="preserve"> ja </w:t>
            </w:r>
            <w:proofErr w:type="spellStart"/>
            <w:r w:rsidRPr="00ED477A">
              <w:rPr>
                <w:b/>
              </w:rPr>
              <w:t>aiheet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ED477A" w:rsidRDefault="00ED477A" w:rsidP="00ED477A">
            <w:pPr>
              <w:rPr>
                <w:lang w:val="fi-FI"/>
              </w:rPr>
            </w:pPr>
            <w:r w:rsidRPr="00ED477A">
              <w:rPr>
                <w:lang w:val="fi-FI"/>
              </w:rPr>
              <w:t>vihreä markkinointi, markkinoinnin hallinta, vihreät rakennukset</w:t>
            </w:r>
          </w:p>
        </w:tc>
      </w:tr>
      <w:tr w:rsidR="00ED477A" w:rsidRPr="00ED477A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ED477A" w:rsidRDefault="00ED477A" w:rsidP="00ED477A">
            <w:pPr>
              <w:rPr>
                <w:lang w:val="fi-FI"/>
              </w:rPr>
            </w:pPr>
            <w:r w:rsidRPr="00ED477A">
              <w:rPr>
                <w:lang w:val="fi-FI"/>
              </w:rPr>
              <w:t>Antaa lisätietoja markkinoinnista ja työkaluja markkinoiden suunnitelmiin sekä esimerkkejä vihreistä rakennuksista</w:t>
            </w:r>
          </w:p>
        </w:tc>
      </w:tr>
      <w:tr w:rsidR="00ED477A" w:rsidRPr="00ED477A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ED477A" w:rsidRDefault="00ED477A" w:rsidP="00ED477A">
            <w:pPr>
              <w:rPr>
                <w:szCs w:val="24"/>
                <w:lang w:val="fi-FI"/>
              </w:rPr>
            </w:pPr>
            <w:r w:rsidRPr="00ED477A">
              <w:rPr>
                <w:szCs w:val="24"/>
                <w:lang w:val="fi-FI"/>
              </w:rPr>
              <w:t>Erikoisosaamista markkinoihin</w:t>
            </w:r>
          </w:p>
          <w:p w:rsidR="00ED477A" w:rsidRPr="00ED477A" w:rsidRDefault="00ED477A" w:rsidP="00ED477A">
            <w:pPr>
              <w:rPr>
                <w:szCs w:val="24"/>
                <w:lang w:val="fi-FI"/>
              </w:rPr>
            </w:pPr>
            <w:r w:rsidRPr="00ED477A">
              <w:rPr>
                <w:szCs w:val="24"/>
                <w:lang w:val="fi-FI"/>
              </w:rPr>
              <w:t>Aikaisemman tiedon sopeuttaminen käytännön esimerkkeihin</w:t>
            </w:r>
          </w:p>
        </w:tc>
      </w:tr>
      <w:tr w:rsidR="00ED477A" w:rsidRPr="00ED477A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Perusoppimismateriaali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ED477A" w:rsidRDefault="00ED477A" w:rsidP="00ED477A">
            <w:pPr>
              <w:jc w:val="left"/>
              <w:rPr>
                <w:lang w:val="fi-FI"/>
              </w:rPr>
            </w:pPr>
            <w:r w:rsidRPr="00ED477A">
              <w:rPr>
                <w:lang w:val="fi-FI"/>
              </w:rPr>
              <w:t xml:space="preserve">(7) “Vihreän markkinoinnin </w:t>
            </w:r>
            <w:r>
              <w:rPr>
                <w:lang w:val="fi-FI"/>
              </w:rPr>
              <w:t>kehittäminen, CSR”, (8) ”Markkinoiden hallinta – vihreä markkinointi”, (9) ”Lopullinen julkaisu – vihreät rakennukset, valkoinen paperi vihreä muutos”</w:t>
            </w:r>
          </w:p>
        </w:tc>
      </w:tr>
      <w:tr w:rsidR="00ED477A" w:rsidRPr="003B1BE2" w:rsidTr="00C108E5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Lisäoppimismateriaali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6D7E3C" w:rsidRDefault="00ED477A" w:rsidP="00ED47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ED477A" w:rsidRPr="003B1BE2" w:rsidTr="00C108E5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537FA7" w:rsidRDefault="00ED477A" w:rsidP="00ED47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ED477A" w:rsidRPr="003B1BE2" w:rsidTr="00C108E5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Luettava</w:t>
            </w:r>
            <w:proofErr w:type="spellEnd"/>
            <w:r w:rsidRPr="00ED477A">
              <w:rPr>
                <w:b/>
              </w:rPr>
              <w:t xml:space="preserve"> </w:t>
            </w:r>
            <w:proofErr w:type="spellStart"/>
            <w:r w:rsidRPr="00ED477A">
              <w:rPr>
                <w:b/>
              </w:rPr>
              <w:t>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AE75E0" w:rsidRDefault="00ED477A" w:rsidP="00ED47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ED477A" w:rsidRPr="00ED477A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ED477A" w:rsidRDefault="00ED477A" w:rsidP="00ED477A">
            <w:pPr>
              <w:rPr>
                <w:lang w:val="fi-FI"/>
              </w:rPr>
            </w:pPr>
            <w:r w:rsidRPr="00ED477A">
              <w:rPr>
                <w:lang w:val="fi-FI"/>
              </w:rPr>
              <w:t xml:space="preserve">1. Markkinointisuunnitelman tarkastelu käyttäen lisäluettavaa              </w:t>
            </w:r>
          </w:p>
          <w:p w:rsidR="00ED477A" w:rsidRPr="00ED477A" w:rsidRDefault="00ED477A" w:rsidP="00ED477A">
            <w:pPr>
              <w:rPr>
                <w:lang w:val="fi-FI"/>
              </w:rPr>
            </w:pPr>
            <w:r w:rsidRPr="00ED477A">
              <w:rPr>
                <w:lang w:val="fi-FI"/>
              </w:rPr>
              <w:t xml:space="preserve"> 2. V</w:t>
            </w:r>
            <w:r>
              <w:rPr>
                <w:lang w:val="fi-FI"/>
              </w:rPr>
              <w:t>alitse älykäs rakennus esimerkiksi ja tee yhteenveto tärkeimmistä kohdista</w:t>
            </w:r>
          </w:p>
        </w:tc>
      </w:tr>
      <w:tr w:rsidR="00ED477A" w:rsidRPr="00ED477A" w:rsidTr="003B1BE2">
        <w:tc>
          <w:tcPr>
            <w:tcW w:w="2802" w:type="dxa"/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Tarkistuslista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D477A" w:rsidRPr="00ED477A" w:rsidRDefault="00ED477A" w:rsidP="00ED47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ED477A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Selkeä käsitys miten markkinointia voidaan kehittää; suodattaa avainkohtia älykkään rakennuksen strategiasta</w:t>
            </w:r>
          </w:p>
        </w:tc>
      </w:tr>
      <w:tr w:rsidR="00ED477A" w:rsidRPr="00ED477A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7A" w:rsidRPr="00ED477A" w:rsidRDefault="00ED477A" w:rsidP="00ED477A">
            <w:pPr>
              <w:rPr>
                <w:b/>
              </w:rPr>
            </w:pPr>
            <w:proofErr w:type="spellStart"/>
            <w:r w:rsidRPr="00ED477A">
              <w:rPr>
                <w:b/>
              </w:rPr>
              <w:t>Arviointi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77A" w:rsidRPr="00ED477A" w:rsidRDefault="00ED477A" w:rsidP="00ED477A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ED477A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Laatia markkinointisuunnitelma; yhteenveto älykkään rakennuksen esimerkistä</w:t>
            </w:r>
            <w:bookmarkStart w:id="0" w:name="_GoBack"/>
            <w:bookmarkEnd w:id="0"/>
          </w:p>
        </w:tc>
      </w:tr>
    </w:tbl>
    <w:p w:rsidR="00AC641D" w:rsidRPr="00ED477A" w:rsidRDefault="00AC641D">
      <w:pPr>
        <w:rPr>
          <w:lang w:val="fi-FI"/>
        </w:rPr>
      </w:pPr>
    </w:p>
    <w:sectPr w:rsidR="00AC641D" w:rsidRPr="00ED477A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B1BE2"/>
    <w:rsid w:val="00487A42"/>
    <w:rsid w:val="004A61F2"/>
    <w:rsid w:val="004C21F5"/>
    <w:rsid w:val="00537FA7"/>
    <w:rsid w:val="00542747"/>
    <w:rsid w:val="005B19D9"/>
    <w:rsid w:val="00654DDF"/>
    <w:rsid w:val="006C01ED"/>
    <w:rsid w:val="006C5982"/>
    <w:rsid w:val="006D62CC"/>
    <w:rsid w:val="006D7E3C"/>
    <w:rsid w:val="00702C57"/>
    <w:rsid w:val="0077183D"/>
    <w:rsid w:val="0077332E"/>
    <w:rsid w:val="007E1C94"/>
    <w:rsid w:val="008A1B92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A27E0"/>
    <w:rsid w:val="00ED477A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E9FFD0-6060-417C-AFD9-C4021542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139</Words>
  <Characters>1129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3</cp:revision>
  <dcterms:created xsi:type="dcterms:W3CDTF">2016-08-07T19:39:00Z</dcterms:created>
  <dcterms:modified xsi:type="dcterms:W3CDTF">2016-08-07T19:43:00Z</dcterms:modified>
</cp:coreProperties>
</file>