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CD7AC1" w:rsidP="00CD7AC1">
            <w:pPr>
              <w:rPr>
                <w:b/>
              </w:rPr>
            </w:pPr>
            <w:proofErr w:type="spellStart"/>
            <w:r>
              <w:t>Monitoraggio</w:t>
            </w:r>
            <w:proofErr w:type="spellEnd"/>
            <w:r>
              <w:t xml:space="preserve"> </w:t>
            </w:r>
            <w:proofErr w:type="spellStart"/>
            <w:r>
              <w:t>energetico</w:t>
            </w:r>
            <w:proofErr w:type="spellEnd"/>
            <w:r>
              <w:t xml:space="preserve"> / </w:t>
            </w:r>
            <w:proofErr w:type="spellStart"/>
            <w:r>
              <w:t>pianificazione</w:t>
            </w:r>
            <w:proofErr w:type="spellEnd"/>
            <w:r w:rsidR="00E835D0" w:rsidRPr="00E835D0">
              <w:t xml:space="preserve"> / </w:t>
            </w:r>
            <w:proofErr w:type="spellStart"/>
            <w:r>
              <w:t>abilità</w:t>
            </w:r>
            <w:proofErr w:type="spellEnd"/>
            <w:r>
              <w:t xml:space="preserve"> e </w:t>
            </w:r>
            <w:proofErr w:type="spellStart"/>
            <w:r>
              <w:t>tecniche</w:t>
            </w:r>
            <w:proofErr w:type="spellEnd"/>
            <w:r>
              <w:t xml:space="preserve"> di </w:t>
            </w:r>
            <w:proofErr w:type="spellStart"/>
            <w:r>
              <w:t>gestione</w:t>
            </w:r>
            <w:proofErr w:type="spellEnd"/>
            <w:r>
              <w:t xml:space="preserve"> e</w:t>
            </w:r>
            <w:r w:rsidR="00E835D0">
              <w:t xml:space="preserve"> EE</w:t>
            </w:r>
            <w:r w:rsidR="00E835D0" w:rsidRPr="00E835D0">
              <w:t xml:space="preserve"> KT</w:t>
            </w:r>
            <w:r w:rsidR="00E835D0">
              <w:t>F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75DC1" w:rsidP="00E63C69">
            <w:r>
              <w:t>2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75DC1" w:rsidP="00E63C69">
            <w:r>
              <w:t>21 / 22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CD7AC1" w:rsidP="00CD7AC1">
            <w:pPr>
              <w:rPr>
                <w:b/>
              </w:rPr>
            </w:pPr>
            <w:r>
              <w:t xml:space="preserve">Performance </w:t>
            </w:r>
            <w:proofErr w:type="spellStart"/>
            <w:r>
              <w:t>energetica</w:t>
            </w:r>
            <w:proofErr w:type="spellEnd"/>
            <w:r>
              <w:t xml:space="preserve">, </w:t>
            </w:r>
            <w:proofErr w:type="spellStart"/>
            <w:r>
              <w:t>gestione</w:t>
            </w:r>
            <w:proofErr w:type="spellEnd"/>
            <w:r>
              <w:t xml:space="preserve"> </w:t>
            </w:r>
            <w:proofErr w:type="spellStart"/>
            <w:r>
              <w:t>dell’energia</w:t>
            </w:r>
            <w:proofErr w:type="spellEnd"/>
            <w:r w:rsidR="00575DC1">
              <w:t xml:space="preserve">, </w:t>
            </w:r>
            <w:proofErr w:type="spellStart"/>
            <w:r>
              <w:t>pianificazione</w:t>
            </w:r>
            <w:proofErr w:type="spellEnd"/>
            <w:r>
              <w:t xml:space="preserve"> </w:t>
            </w:r>
            <w:proofErr w:type="spellStart"/>
            <w:r>
              <w:t>energetica</w:t>
            </w:r>
            <w:proofErr w:type="spellEnd"/>
            <w:r>
              <w:t xml:space="preserve">, </w:t>
            </w:r>
            <w:proofErr w:type="spellStart"/>
            <w:r>
              <w:t>monitoraggio</w:t>
            </w:r>
            <w:proofErr w:type="spellEnd"/>
            <w:r>
              <w:t xml:space="preserve"> </w:t>
            </w:r>
            <w:proofErr w:type="spellStart"/>
            <w:r>
              <w:t>energetico</w:t>
            </w:r>
            <w:proofErr w:type="spellEnd"/>
            <w:r>
              <w:t xml:space="preserve">, </w:t>
            </w:r>
            <w:proofErr w:type="spellStart"/>
            <w:r>
              <w:t>programmi</w:t>
            </w:r>
            <w:proofErr w:type="spellEnd"/>
            <w:r>
              <w:t xml:space="preserve"> per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trasferimento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conoscenze</w:t>
            </w:r>
            <w:proofErr w:type="spellEnd"/>
            <w:r>
              <w:t xml:space="preserve"> (KTF)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575DC1" w:rsidRDefault="00CD7AC1" w:rsidP="00575DC1">
            <w:pPr>
              <w:pStyle w:val="Paragrafoelenco"/>
              <w:numPr>
                <w:ilvl w:val="0"/>
                <w:numId w:val="3"/>
              </w:numPr>
            </w:pPr>
            <w:proofErr w:type="spellStart"/>
            <w:r>
              <w:t>Fornire</w:t>
            </w:r>
            <w:proofErr w:type="spellEnd"/>
            <w:r>
              <w:t xml:space="preserve"> </w:t>
            </w:r>
            <w:proofErr w:type="spellStart"/>
            <w:r>
              <w:t>uno</w:t>
            </w:r>
            <w:proofErr w:type="spellEnd"/>
            <w:r>
              <w:t xml:space="preserve"> schema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necessarie</w:t>
            </w:r>
            <w:proofErr w:type="spellEnd"/>
            <w:r>
              <w:t xml:space="preserve"> per la </w:t>
            </w:r>
            <w:proofErr w:type="spellStart"/>
            <w:r>
              <w:t>manipolazione</w:t>
            </w:r>
            <w:proofErr w:type="spellEnd"/>
            <w:r>
              <w:t xml:space="preserve">, </w:t>
            </w:r>
            <w:proofErr w:type="spellStart"/>
            <w:r>
              <w:t>l’interpretazione</w:t>
            </w:r>
            <w:proofErr w:type="spellEnd"/>
            <w:r>
              <w:t xml:space="preserve"> e </w:t>
            </w:r>
            <w:proofErr w:type="spellStart"/>
            <w:proofErr w:type="gramStart"/>
            <w:r>
              <w:t>il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monitoraggio</w:t>
            </w:r>
            <w:proofErr w:type="spellEnd"/>
            <w:r>
              <w:t xml:space="preserve"> di </w:t>
            </w:r>
            <w:proofErr w:type="spellStart"/>
            <w:r>
              <w:t>dati</w:t>
            </w:r>
            <w:proofErr w:type="spellEnd"/>
            <w:r>
              <w:t xml:space="preserve"> sui </w:t>
            </w:r>
            <w:proofErr w:type="spellStart"/>
            <w:r>
              <w:t>consumi</w:t>
            </w:r>
            <w:proofErr w:type="spellEnd"/>
            <w:r>
              <w:t xml:space="preserve"> di </w:t>
            </w:r>
            <w:proofErr w:type="spellStart"/>
            <w:r>
              <w:t>energia</w:t>
            </w:r>
            <w:proofErr w:type="spellEnd"/>
            <w:r w:rsidR="00575DC1">
              <w:t>.</w:t>
            </w:r>
          </w:p>
          <w:p w:rsidR="003B1BE2" w:rsidRPr="003B1BE2" w:rsidRDefault="00CD7AC1" w:rsidP="00CD7AC1">
            <w:pPr>
              <w:pStyle w:val="Paragrafoelenco"/>
              <w:numPr>
                <w:ilvl w:val="0"/>
                <w:numId w:val="3"/>
              </w:numPr>
            </w:pPr>
            <w:proofErr w:type="spellStart"/>
            <w:r>
              <w:t>Fornire</w:t>
            </w:r>
            <w:proofErr w:type="spellEnd"/>
            <w:r>
              <w:t xml:space="preserve"> un </w:t>
            </w:r>
            <w:proofErr w:type="spellStart"/>
            <w:r>
              <w:t>quadro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programmi</w:t>
            </w:r>
            <w:proofErr w:type="spellEnd"/>
            <w:r>
              <w:t xml:space="preserve"> di KTF </w:t>
            </w:r>
            <w:proofErr w:type="spellStart"/>
            <w:r>
              <w:t>nel</w:t>
            </w:r>
            <w:proofErr w:type="spellEnd"/>
            <w:r>
              <w:t xml:space="preserve"> contest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EnMS</w:t>
            </w:r>
            <w:proofErr w:type="spellEnd"/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CD7AC1" w:rsidP="004A61F2">
            <w:r>
              <w:t xml:space="preserve">I </w:t>
            </w:r>
            <w:proofErr w:type="spellStart"/>
            <w:r>
              <w:t>discenti</w:t>
            </w:r>
            <w:proofErr w:type="spellEnd"/>
            <w:r>
              <w:t xml:space="preserve"> </w:t>
            </w:r>
            <w:proofErr w:type="spellStart"/>
            <w:r>
              <w:t>sapranno</w:t>
            </w:r>
            <w:proofErr w:type="spellEnd"/>
            <w:r w:rsidR="00575DC1">
              <w:t>:</w:t>
            </w:r>
          </w:p>
          <w:p w:rsidR="00575DC1" w:rsidRDefault="00CD7AC1" w:rsidP="00575DC1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Valutare</w:t>
            </w:r>
            <w:proofErr w:type="spellEnd"/>
            <w:r>
              <w:t xml:space="preserve"> le </w:t>
            </w:r>
            <w:proofErr w:type="spellStart"/>
            <w:r>
              <w:t>caratteristiche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performance </w:t>
            </w:r>
            <w:proofErr w:type="spellStart"/>
            <w:r>
              <w:t>energetica</w:t>
            </w:r>
            <w:proofErr w:type="spellEnd"/>
            <w:r>
              <w:t xml:space="preserve"> di </w:t>
            </w:r>
            <w:proofErr w:type="spellStart"/>
            <w:r>
              <w:t>uno</w:t>
            </w:r>
            <w:proofErr w:type="spellEnd"/>
            <w:r>
              <w:t xml:space="preserve"> </w:t>
            </w:r>
            <w:proofErr w:type="spellStart"/>
            <w:r>
              <w:t>specifico</w:t>
            </w:r>
            <w:proofErr w:type="spellEnd"/>
            <w:r>
              <w:t xml:space="preserve"> </w:t>
            </w:r>
            <w:proofErr w:type="spellStart"/>
            <w:r>
              <w:t>edificio</w:t>
            </w:r>
            <w:proofErr w:type="spellEnd"/>
          </w:p>
          <w:p w:rsidR="00575DC1" w:rsidRDefault="00CD7AC1" w:rsidP="00575DC1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Progettare</w:t>
            </w:r>
            <w:proofErr w:type="spellEnd"/>
            <w:r>
              <w:t xml:space="preserve"> un KTF per </w:t>
            </w:r>
            <w:proofErr w:type="spellStart"/>
            <w:r>
              <w:t>l’efficienza</w:t>
            </w:r>
            <w:proofErr w:type="spellEnd"/>
            <w:r>
              <w:t xml:space="preserve"> </w:t>
            </w:r>
            <w:proofErr w:type="spellStart"/>
            <w:r>
              <w:t>energetica</w:t>
            </w:r>
            <w:proofErr w:type="spellEnd"/>
          </w:p>
          <w:p w:rsidR="00575DC1" w:rsidRDefault="00CD7AC1" w:rsidP="00575DC1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Usare</w:t>
            </w:r>
            <w:proofErr w:type="spellEnd"/>
            <w:r>
              <w:t xml:space="preserve"> </w:t>
            </w:r>
            <w:proofErr w:type="spellStart"/>
            <w:r>
              <w:t>dati</w:t>
            </w:r>
            <w:proofErr w:type="spellEnd"/>
            <w:r>
              <w:t xml:space="preserve"> per </w:t>
            </w:r>
            <w:proofErr w:type="spellStart"/>
            <w:r>
              <w:t>capire</w:t>
            </w:r>
            <w:proofErr w:type="spellEnd"/>
            <w:r>
              <w:t xml:space="preserve"> </w:t>
            </w:r>
            <w:proofErr w:type="spellStart"/>
            <w:r>
              <w:t>meglio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consumi</w:t>
            </w:r>
            <w:proofErr w:type="spellEnd"/>
            <w:r>
              <w:t xml:space="preserve"> e </w:t>
            </w:r>
            <w:proofErr w:type="spellStart"/>
            <w:r>
              <w:t>prendere</w:t>
            </w:r>
            <w:proofErr w:type="spellEnd"/>
            <w:r>
              <w:t xml:space="preserve"> </w:t>
            </w:r>
            <w:proofErr w:type="spellStart"/>
            <w:r>
              <w:t>decisioni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</w:t>
            </w:r>
            <w:proofErr w:type="spellStart"/>
            <w:r>
              <w:t>risparmio</w:t>
            </w:r>
            <w:proofErr w:type="spellEnd"/>
            <w:r>
              <w:t xml:space="preserve"> </w:t>
            </w:r>
            <w:proofErr w:type="spellStart"/>
            <w:r>
              <w:t>energetico</w:t>
            </w:r>
            <w:proofErr w:type="spellEnd"/>
          </w:p>
          <w:p w:rsidR="00575DC1" w:rsidRPr="003B1BE2" w:rsidRDefault="00CD7AC1" w:rsidP="00CD7AC1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Monitorare</w:t>
            </w:r>
            <w:proofErr w:type="spellEnd"/>
            <w:r>
              <w:t xml:space="preserve"> e </w:t>
            </w:r>
            <w:proofErr w:type="spellStart"/>
            <w:r>
              <w:t>misurare</w:t>
            </w:r>
            <w:proofErr w:type="spellEnd"/>
            <w:r>
              <w:t xml:space="preserve"> </w:t>
            </w:r>
            <w:proofErr w:type="spellStart"/>
            <w:r>
              <w:t>consumi</w:t>
            </w:r>
            <w:proofErr w:type="spellEnd"/>
            <w:r>
              <w:t xml:space="preserve"> e </w:t>
            </w:r>
            <w:proofErr w:type="spellStart"/>
            <w:r>
              <w:t>risparmi</w:t>
            </w:r>
            <w:proofErr w:type="spellEnd"/>
            <w:r>
              <w:t xml:space="preserve"> di </w:t>
            </w:r>
            <w:proofErr w:type="spellStart"/>
            <w:r>
              <w:t>energia</w:t>
            </w:r>
            <w:proofErr w:type="spellEnd"/>
            <w:r w:rsidR="00575DC1">
              <w:t>.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F061AA" w:rsidRDefault="00CD7AC1" w:rsidP="007B3C06">
            <w:pPr>
              <w:rPr>
                <w:b/>
              </w:rPr>
            </w:pPr>
            <w:proofErr w:type="spellStart"/>
            <w:r>
              <w:rPr>
                <w:b/>
              </w:rPr>
              <w:t>Presentazione</w:t>
            </w:r>
            <w:proofErr w:type="spellEnd"/>
          </w:p>
          <w:p w:rsidR="008A1B92" w:rsidRPr="00F061AA" w:rsidRDefault="00B37996" w:rsidP="007B3C06">
            <w:hyperlink r:id="rId7" w:history="1">
              <w:r w:rsidR="00F061AA" w:rsidRPr="00F061AA">
                <w:rPr>
                  <w:rStyle w:val="Collegamentoipertestuale"/>
                </w:rPr>
                <w:t>Skills &amp; Techniques</w:t>
              </w:r>
            </w:hyperlink>
            <w:r w:rsidR="00F061AA">
              <w:t xml:space="preserve"> </w:t>
            </w:r>
            <w:r w:rsidR="007B3C06" w:rsidRPr="00F061AA">
              <w:t xml:space="preserve">in </w:t>
            </w:r>
            <w:proofErr w:type="spellStart"/>
            <w:r w:rsidR="00CD7AC1" w:rsidRPr="00F061AA">
              <w:t>format</w:t>
            </w:r>
            <w:r w:rsidR="00CD7AC1">
              <w:t>o</w:t>
            </w:r>
            <w:proofErr w:type="spellEnd"/>
            <w:r w:rsidR="00CD7AC1" w:rsidRPr="00F061AA">
              <w:t xml:space="preserve"> </w:t>
            </w:r>
            <w:r w:rsidR="007B3C06" w:rsidRPr="00F061AA">
              <w:t xml:space="preserve">online </w:t>
            </w:r>
          </w:p>
          <w:p w:rsidR="007B3C06" w:rsidRDefault="00CD7AC1" w:rsidP="007B3C06">
            <w:proofErr w:type="spellStart"/>
            <w:r>
              <w:rPr>
                <w:b/>
              </w:rPr>
              <w:t>Documenti</w:t>
            </w:r>
            <w:proofErr w:type="spellEnd"/>
          </w:p>
          <w:p w:rsidR="007B3C06" w:rsidRDefault="00B37996" w:rsidP="007B3C06">
            <w:pPr>
              <w:pStyle w:val="Paragrafoelenco"/>
              <w:numPr>
                <w:ilvl w:val="0"/>
                <w:numId w:val="7"/>
              </w:numPr>
            </w:pPr>
            <w:hyperlink r:id="rId8" w:history="1">
              <w:r w:rsidR="007B3C06" w:rsidRPr="007B3C06">
                <w:rPr>
                  <w:rStyle w:val="Collegamentoipertestuale"/>
                </w:rPr>
                <w:t xml:space="preserve">An Advanced Energy Management Framework to Promote Energy Awareness,  </w:t>
              </w:r>
              <w:proofErr w:type="spellStart"/>
              <w:r w:rsidR="007B3C06" w:rsidRPr="007B3C06">
                <w:rPr>
                  <w:rStyle w:val="Collegamentoipertestuale"/>
                </w:rPr>
                <w:t>Vikhorev</w:t>
              </w:r>
              <w:proofErr w:type="spellEnd"/>
              <w:r w:rsidR="007B3C06" w:rsidRPr="007B3C06">
                <w:rPr>
                  <w:rStyle w:val="Collegamentoipertestuale"/>
                </w:rPr>
                <w:t xml:space="preserve"> , Greenough &amp; Brown (2012) Institute of Energy and Sustainable Development, De Montfort University, Leicester</w:t>
              </w:r>
            </w:hyperlink>
          </w:p>
          <w:p w:rsidR="007B3C06" w:rsidRDefault="00B37996" w:rsidP="007B3C06">
            <w:pPr>
              <w:pStyle w:val="Paragrafoelenco"/>
              <w:numPr>
                <w:ilvl w:val="0"/>
                <w:numId w:val="7"/>
              </w:numPr>
            </w:pPr>
            <w:hyperlink r:id="rId9" w:history="1">
              <w:r w:rsidR="007B3C06" w:rsidRPr="007B3C06">
                <w:rPr>
                  <w:rStyle w:val="Collegamentoipertestuale"/>
                </w:rPr>
                <w:t xml:space="preserve">A Four-Step Path to a Comprehensive Energy </w:t>
              </w:r>
              <w:r w:rsidR="007B3C06" w:rsidRPr="007B3C06">
                <w:rPr>
                  <w:rStyle w:val="Collegamentoipertestuale"/>
                </w:rPr>
                <w:lastRenderedPageBreak/>
                <w:t xml:space="preserve">Management Action Plan by Keith Stager and Cassie </w:t>
              </w:r>
              <w:proofErr w:type="spellStart"/>
              <w:r w:rsidR="007B3C06" w:rsidRPr="007B3C06">
                <w:rPr>
                  <w:rStyle w:val="Collegamentoipertestuale"/>
                </w:rPr>
                <w:t>Quaintance</w:t>
              </w:r>
              <w:proofErr w:type="spellEnd"/>
              <w:r w:rsidR="007B3C06" w:rsidRPr="007B3C06">
                <w:rPr>
                  <w:rStyle w:val="Collegamentoipertestuale"/>
                </w:rPr>
                <w:t>, Schneider Electric North American Operating Division</w:t>
              </w:r>
            </w:hyperlink>
          </w:p>
          <w:p w:rsidR="007B3C06" w:rsidRPr="007B3C06" w:rsidRDefault="00B37996" w:rsidP="007B3C06">
            <w:pPr>
              <w:pStyle w:val="Paragrafoelenco"/>
              <w:numPr>
                <w:ilvl w:val="0"/>
                <w:numId w:val="7"/>
              </w:numPr>
            </w:pPr>
            <w:hyperlink r:id="rId10" w:history="1">
              <w:r w:rsidR="007B3C06" w:rsidRPr="007B3C06">
                <w:rPr>
                  <w:rStyle w:val="Collegamentoipertestuale"/>
                </w:rPr>
                <w:t xml:space="preserve">Making the Most of Your Company’s Knowledge: A Strategic Framework Georg von Krogh, </w:t>
              </w:r>
              <w:proofErr w:type="spellStart"/>
              <w:r w:rsidR="007B3C06" w:rsidRPr="007B3C06">
                <w:rPr>
                  <w:rStyle w:val="Collegamentoipertestuale"/>
                </w:rPr>
                <w:t>Ikujiro</w:t>
              </w:r>
              <w:proofErr w:type="spellEnd"/>
              <w:r w:rsidR="007B3C06" w:rsidRPr="007B3C06">
                <w:rPr>
                  <w:rStyle w:val="Collegamentoipertestuale"/>
                </w:rPr>
                <w:t xml:space="preserve"> </w:t>
              </w:r>
              <w:proofErr w:type="spellStart"/>
              <w:r w:rsidR="007B3C06" w:rsidRPr="007B3C06">
                <w:rPr>
                  <w:rStyle w:val="Collegamentoipertestuale"/>
                </w:rPr>
                <w:t>Nonaka</w:t>
              </w:r>
              <w:proofErr w:type="spellEnd"/>
              <w:r w:rsidR="007B3C06" w:rsidRPr="007B3C06">
                <w:rPr>
                  <w:rStyle w:val="Collegamentoipertestuale"/>
                </w:rPr>
                <w:t xml:space="preserve">, Manfred </w:t>
              </w:r>
              <w:proofErr w:type="spellStart"/>
              <w:r w:rsidR="007B3C06" w:rsidRPr="007B3C06">
                <w:rPr>
                  <w:rStyle w:val="Collegamentoipertestuale"/>
                </w:rPr>
                <w:t>Aben</w:t>
              </w:r>
              <w:proofErr w:type="spellEnd"/>
              <w:r w:rsidR="007B3C06" w:rsidRPr="007B3C06">
                <w:rPr>
                  <w:rStyle w:val="Collegamentoipertestuale"/>
                </w:rPr>
                <w:t xml:space="preserve"> (2001)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Default="00CD7AC1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Documenti</w:t>
            </w:r>
            <w:proofErr w:type="spellEnd"/>
          </w:p>
          <w:p w:rsidR="00784179" w:rsidRDefault="00B37996" w:rsidP="00784179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Success factors of energy management in energy-intensive industries: Development priority of energy performance measurement, International Journal of Energy Research Volume 37, Issue 8, pages 936–951, 25 June 2013</w:t>
              </w:r>
            </w:hyperlink>
          </w:p>
          <w:p w:rsidR="00784179" w:rsidRDefault="00B37996" w:rsidP="00784179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Scenario modelling: A holistic environmental and energy management method for building operation optimization. O'Donnell, James T.; Keane, Marcus; </w:t>
              </w:r>
              <w:proofErr w:type="spellStart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Bazjanac</w:t>
              </w:r>
              <w:proofErr w:type="spellEnd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, Vladimir; et al. (2013)</w:t>
              </w:r>
            </w:hyperlink>
          </w:p>
          <w:p w:rsidR="00784179" w:rsidRDefault="00B37996" w:rsidP="00784179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Automated energy monitoring of machine tools, </w:t>
              </w:r>
              <w:proofErr w:type="spellStart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Vijayaraghavan</w:t>
              </w:r>
              <w:proofErr w:type="spellEnd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&amp; </w:t>
              </w:r>
              <w:proofErr w:type="spellStart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Dornfeld</w:t>
              </w:r>
              <w:proofErr w:type="spellEnd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Laboratory for Manufacturing and Sustainability, UC Berkeley (2010)</w:t>
              </w:r>
            </w:hyperlink>
          </w:p>
          <w:p w:rsidR="00784179" w:rsidRDefault="00B37996" w:rsidP="00784179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Thinking Globally: How ISO 50001 - Energy Management can make industrial energy efficiency standard practice, </w:t>
              </w:r>
              <w:proofErr w:type="spellStart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McKane</w:t>
              </w:r>
              <w:proofErr w:type="spellEnd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, Aimee (2010)</w:t>
              </w:r>
            </w:hyperlink>
          </w:p>
          <w:p w:rsidR="00784179" w:rsidRDefault="00B37996" w:rsidP="00784179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5" w:history="1"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A framework for evaluating economics of knowledge management systems, </w:t>
              </w:r>
              <w:proofErr w:type="spellStart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Minsoo</w:t>
              </w:r>
              <w:proofErr w:type="spellEnd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Shin (2004)</w:t>
              </w:r>
            </w:hyperlink>
          </w:p>
          <w:p w:rsidR="00784179" w:rsidRPr="00465D23" w:rsidRDefault="00B37996" w:rsidP="00841C04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6" w:history="1"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Working Knowledge: How Organizations Manage What They Know, Thomas H. Davenport and Lawrence </w:t>
              </w:r>
              <w:proofErr w:type="spellStart"/>
              <w:r w:rsidR="00784179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Prusak</w:t>
              </w:r>
              <w:proofErr w:type="spellEnd"/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41C04" w:rsidRDefault="00B37996" w:rsidP="00841C04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7" w:history="1">
              <w:r w:rsidR="00841C04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Energy Management Foundation Training - </w:t>
              </w:r>
              <w:r w:rsidR="00841C04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lastRenderedPageBreak/>
                <w:t>Module 14</w:t>
              </w:r>
            </w:hyperlink>
          </w:p>
          <w:p w:rsidR="00841C04" w:rsidRDefault="00B37996" w:rsidP="00841C04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8" w:history="1">
              <w:r w:rsidR="00841C04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Guideline for </w:t>
              </w:r>
              <w:proofErr w:type="spellStart"/>
              <w:r w:rsidR="00841C04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EnMS</w:t>
              </w:r>
              <w:proofErr w:type="spellEnd"/>
              <w:r w:rsidR="00841C04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Charter</w:t>
              </w:r>
            </w:hyperlink>
          </w:p>
          <w:p w:rsidR="008A1B92" w:rsidRPr="00537FA7" w:rsidRDefault="00B37996" w:rsidP="00841C04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9" w:history="1">
              <w:r w:rsidR="00841C04" w:rsidRPr="0078417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Energy Management Foundation Training - Module 20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7B3C06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CD7AC1" w:rsidP="00CD7AC1">
            <w:r>
              <w:t xml:space="preserve">Si </w:t>
            </w:r>
            <w:proofErr w:type="spellStart"/>
            <w:r>
              <w:t>chiederà</w:t>
            </w:r>
            <w:proofErr w:type="spellEnd"/>
            <w:r>
              <w:t xml:space="preserve"> </w:t>
            </w:r>
            <w:proofErr w:type="spellStart"/>
            <w:r>
              <w:t>agli</w:t>
            </w:r>
            <w:proofErr w:type="spellEnd"/>
            <w:r>
              <w:t xml:space="preserve"> </w:t>
            </w:r>
            <w:proofErr w:type="spellStart"/>
            <w:r>
              <w:t>studenti</w:t>
            </w:r>
            <w:proofErr w:type="spellEnd"/>
            <w:r>
              <w:t xml:space="preserve"> di </w:t>
            </w:r>
            <w:proofErr w:type="spellStart"/>
            <w:r>
              <w:t>scrivere</w:t>
            </w:r>
            <w:proofErr w:type="spellEnd"/>
            <w:r>
              <w:t xml:space="preserve"> un </w:t>
            </w:r>
            <w:proofErr w:type="spellStart"/>
            <w:r>
              <w:t>progetto</w:t>
            </w:r>
            <w:proofErr w:type="spellEnd"/>
            <w:r>
              <w:t xml:space="preserve"> per la </w:t>
            </w:r>
            <w:proofErr w:type="spellStart"/>
            <w:r>
              <w:t>realizzazione</w:t>
            </w:r>
            <w:proofErr w:type="spellEnd"/>
            <w:r>
              <w:t xml:space="preserve"> di un </w:t>
            </w:r>
            <w:proofErr w:type="spellStart"/>
            <w:r>
              <w:t>EnMS</w:t>
            </w:r>
            <w:proofErr w:type="spellEnd"/>
            <w:r>
              <w:t xml:space="preserve"> </w:t>
            </w:r>
            <w:proofErr w:type="spellStart"/>
            <w:r>
              <w:t>indirizzato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quadri</w:t>
            </w:r>
            <w:proofErr w:type="spellEnd"/>
            <w:r>
              <w:t xml:space="preserve"> </w:t>
            </w:r>
            <w:proofErr w:type="spellStart"/>
            <w:r>
              <w:t>dirigenziali</w:t>
            </w:r>
            <w:proofErr w:type="spellEnd"/>
            <w:r>
              <w:t xml:space="preserve"> di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organizzazione</w:t>
            </w:r>
            <w:proofErr w:type="spellEnd"/>
            <w:r>
              <w:t xml:space="preserve">. Il </w:t>
            </w:r>
            <w:proofErr w:type="spellStart"/>
            <w:r>
              <w:t>progetto</w:t>
            </w:r>
            <w:proofErr w:type="spellEnd"/>
            <w:r>
              <w:t xml:space="preserve"> </w:t>
            </w:r>
            <w:proofErr w:type="spellStart"/>
            <w:r>
              <w:t>dovrà</w:t>
            </w:r>
            <w:proofErr w:type="spellEnd"/>
            <w:r>
              <w:t xml:space="preserve"> </w:t>
            </w:r>
            <w:proofErr w:type="spellStart"/>
            <w:r>
              <w:t>eveidanziare</w:t>
            </w:r>
            <w:proofErr w:type="spellEnd"/>
            <w:r>
              <w:t xml:space="preserve"> </w:t>
            </w:r>
            <w:proofErr w:type="spellStart"/>
            <w:r>
              <w:t>tutti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benefici</w:t>
            </w:r>
            <w:proofErr w:type="spellEnd"/>
            <w:r>
              <w:t xml:space="preserve"> e le </w:t>
            </w:r>
            <w:proofErr w:type="spellStart"/>
            <w:r>
              <w:t>opportunità</w:t>
            </w:r>
            <w:proofErr w:type="spellEnd"/>
            <w:r>
              <w:t xml:space="preserve"> </w:t>
            </w:r>
            <w:proofErr w:type="spellStart"/>
            <w:r>
              <w:t>offerte</w:t>
            </w:r>
            <w:proofErr w:type="spellEnd"/>
            <w:r>
              <w:t xml:space="preserve"> </w:t>
            </w:r>
            <w:proofErr w:type="spellStart"/>
            <w:r>
              <w:t>dallo</w:t>
            </w:r>
            <w:proofErr w:type="spellEnd"/>
            <w:r>
              <w:t xml:space="preserve"> </w:t>
            </w:r>
            <w:proofErr w:type="spellStart"/>
            <w:r>
              <w:t>EnMS</w:t>
            </w:r>
            <w:proofErr w:type="spellEnd"/>
            <w:r w:rsidR="00841C04">
              <w:t>.</w:t>
            </w:r>
          </w:p>
        </w:tc>
      </w:tr>
      <w:tr w:rsidR="00064A21" w:rsidRPr="003B1BE2" w:rsidTr="007B3C06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465D23" w:rsidRPr="00465D23" w:rsidRDefault="00CD7AC1" w:rsidP="00465D23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fine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questo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modulo</w:t>
            </w:r>
            <w:r w:rsidR="00465D23" w:rsidRPr="00BC647E">
              <w:rPr>
                <w:rFonts w:ascii="Calibri" w:hAnsi="Calibri" w:cs="Arial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discenti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sapranno</w:t>
            </w:r>
            <w:proofErr w:type="spellEnd"/>
            <w:r w:rsidR="00465D23" w:rsidRPr="00465D23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465D23" w:rsidRPr="00465D23" w:rsidRDefault="00CD7AC1" w:rsidP="00465D23">
            <w:pPr>
              <w:pStyle w:val="Normale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Progettare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gestire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un piano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misurazioni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energetiche</w:t>
            </w:r>
            <w:proofErr w:type="spellEnd"/>
          </w:p>
          <w:p w:rsidR="00465D23" w:rsidRPr="00465D23" w:rsidRDefault="00B37996" w:rsidP="00B37996">
            <w:pPr>
              <w:pStyle w:val="Normale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Progettare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gestire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un piano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gestione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dell’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energia</w:t>
            </w:r>
            <w:proofErr w:type="spellEnd"/>
          </w:p>
          <w:p w:rsidR="00465D23" w:rsidRPr="00465D23" w:rsidRDefault="00B37996" w:rsidP="00465D23">
            <w:pPr>
              <w:pStyle w:val="Normale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Progettare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gestire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un piano di audit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interno</w:t>
            </w:r>
            <w:proofErr w:type="spellEnd"/>
          </w:p>
          <w:p w:rsidR="00465D23" w:rsidRPr="00465D23" w:rsidRDefault="00B37996" w:rsidP="00465D23">
            <w:pPr>
              <w:pStyle w:val="Normale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Scrivere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una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politica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energetica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tutti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altri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necessari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per la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cetificazione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ISO 50001</w:t>
            </w:r>
          </w:p>
          <w:p w:rsidR="00AE75E0" w:rsidRPr="00AE75E0" w:rsidRDefault="00B37996" w:rsidP="00B37996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Progettare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un KTF per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l’efficienza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energetica</w:t>
            </w:r>
            <w:proofErr w:type="spellEnd"/>
          </w:p>
        </w:tc>
      </w:tr>
      <w:tr w:rsidR="006D62CC" w:rsidRPr="003B1BE2" w:rsidTr="007B3C0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B37996" w:rsidP="00E27D7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dell’esercitazione</w:t>
            </w:r>
            <w:bookmarkStart w:id="0" w:name="_GoBack"/>
            <w:bookmarkEnd w:id="0"/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0EFD"/>
    <w:rsid w:val="000B53CC"/>
    <w:rsid w:val="00102854"/>
    <w:rsid w:val="00104E02"/>
    <w:rsid w:val="00325400"/>
    <w:rsid w:val="00356F53"/>
    <w:rsid w:val="003B1BE2"/>
    <w:rsid w:val="00465D23"/>
    <w:rsid w:val="00485521"/>
    <w:rsid w:val="00487A42"/>
    <w:rsid w:val="004A61F2"/>
    <w:rsid w:val="004B4A0C"/>
    <w:rsid w:val="00537FA7"/>
    <w:rsid w:val="00542747"/>
    <w:rsid w:val="00575DC1"/>
    <w:rsid w:val="005B19D9"/>
    <w:rsid w:val="006D62CC"/>
    <w:rsid w:val="0077183D"/>
    <w:rsid w:val="00784179"/>
    <w:rsid w:val="007B3C06"/>
    <w:rsid w:val="00835F46"/>
    <w:rsid w:val="00841C04"/>
    <w:rsid w:val="008A1B92"/>
    <w:rsid w:val="009D2B11"/>
    <w:rsid w:val="00A0483E"/>
    <w:rsid w:val="00A21099"/>
    <w:rsid w:val="00AC641D"/>
    <w:rsid w:val="00AE75E0"/>
    <w:rsid w:val="00B37996"/>
    <w:rsid w:val="00B56B9B"/>
    <w:rsid w:val="00B80BBC"/>
    <w:rsid w:val="00B95FE1"/>
    <w:rsid w:val="00C43441"/>
    <w:rsid w:val="00CB2FAB"/>
    <w:rsid w:val="00CD7AC1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575D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3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575D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07%5D+Vikhorev12Advanced.pdf" TargetMode="External"/><Relationship Id="rId13" Type="http://schemas.openxmlformats.org/officeDocument/2006/relationships/hyperlink" Target="https://www.dropbox.com/home/EPOQUE%20project/epoque_o5/Course%20IV/Module%203?preview=%5B4.3.013%5D+eScholarship+UC+item+3j5411bd.pdf" TargetMode="External"/><Relationship Id="rId18" Type="http://schemas.openxmlformats.org/officeDocument/2006/relationships/hyperlink" Target="https://www.youtube.com/watch?v=xGpLyt2yXD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dropbox.com/home/EPOQUE%20project/epoque_o5/Course%20IV/Module%203?preview=%5B4.3.010%5D+O5_EnMS_CourseIV_Module3_Topic2.pptx" TargetMode="External"/><Relationship Id="rId12" Type="http://schemas.openxmlformats.org/officeDocument/2006/relationships/hyperlink" Target="https://www.dropbox.com/home/EPOQUE%20project/epoque_o5/Course%20IV/Module%203?preview=%5B4.3.012%5D+Scenario-Modelling_2012_EB_ForDistribution+done.pdf" TargetMode="External"/><Relationship Id="rId17" Type="http://schemas.openxmlformats.org/officeDocument/2006/relationships/hyperlink" Target="https://www.youtube.com/watch?v=UiDzZout2L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ropbox.com/home/EPOQUE%20project/epoque_o5/Course%20IV/Module%203?preview=%5B4.3.016%5D+T1-Chapter1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ropbox.com/home/EPOQUE%20project/epoque_o5/Course%20IV/Module%203?preview=%5B4.3.011%5D+2013+-+Success+factors+of+energy+management+in+energyintensive+industrie...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dropbox.com/home/EPOQUE%20project/epoque_o5/Course%20IV/Module%203?preview=%5B4.3.015%5D+19)17.pdf" TargetMode="External"/><Relationship Id="rId10" Type="http://schemas.openxmlformats.org/officeDocument/2006/relationships/hyperlink" Target="https://www.dropbox.com/home/EPOQUE%20project/epoque_o5/Course%20IV/Module%203?preview=%5B4.3.009%5D+Making-the-most-of-our-companys-knowledge.Strategic-framework-2001.pdf" TargetMode="External"/><Relationship Id="rId19" Type="http://schemas.openxmlformats.org/officeDocument/2006/relationships/hyperlink" Target="https://www.youtube.com/watch?v=MwsbSJ7Qfm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dropbox.com/home/EPOQUE%20project/epoque_o5/Course%20IV/Module%203?preview=%5B4.3.008%5D+energy-management-guide.pdf" TargetMode="External"/><Relationship Id="rId14" Type="http://schemas.openxmlformats.org/officeDocument/2006/relationships/hyperlink" Target="https://www.dropbox.com/home/EPOQUE%20project/epoque_o5/Course%20IV/Module%203?preview=%5B4.3.014%5D+eScholarship+UC+item+92d8q553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5F1BB-2D6F-48DF-ADBD-F70218E5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2</cp:revision>
  <dcterms:created xsi:type="dcterms:W3CDTF">2016-06-27T15:31:00Z</dcterms:created>
  <dcterms:modified xsi:type="dcterms:W3CDTF">2016-06-27T15:31:00Z</dcterms:modified>
</cp:coreProperties>
</file>