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5714"/>
      </w:tblGrid>
      <w:tr w:rsidR="004A61F2" w:rsidRPr="003B1BE2" w:rsidTr="006C532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E27D7C" w:rsidRDefault="003A6EBC" w:rsidP="00E63C69">
            <w:pPr>
              <w:rPr>
                <w:b/>
              </w:rPr>
            </w:pPr>
            <w:r>
              <w:t>Energy Directives</w:t>
            </w:r>
          </w:p>
        </w:tc>
      </w:tr>
      <w:tr w:rsidR="004A61F2" w:rsidRPr="003B1BE2" w:rsidTr="006C532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3A6EBC" w:rsidP="00E63C69">
            <w:r>
              <w:t>6</w:t>
            </w:r>
          </w:p>
        </w:tc>
      </w:tr>
      <w:tr w:rsidR="004A61F2" w:rsidRPr="003B1BE2" w:rsidTr="006C532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3A6EBC" w:rsidP="00E63C69">
            <w:r>
              <w:t>10 / 15</w:t>
            </w:r>
          </w:p>
        </w:tc>
      </w:tr>
      <w:tr w:rsidR="00AC641D" w:rsidRPr="003B1BE2" w:rsidTr="006C5322">
        <w:trPr>
          <w:trHeight w:val="461"/>
        </w:trPr>
        <w:tc>
          <w:tcPr>
            <w:tcW w:w="2802" w:type="dxa"/>
            <w:shd w:val="clear" w:color="auto" w:fill="auto"/>
          </w:tcPr>
          <w:p w:rsidR="00AC641D" w:rsidRPr="000B53CC" w:rsidRDefault="006D62C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</w:tc>
        <w:tc>
          <w:tcPr>
            <w:tcW w:w="5714" w:type="dxa"/>
            <w:shd w:val="clear" w:color="auto" w:fill="auto"/>
          </w:tcPr>
          <w:p w:rsidR="00E63C69" w:rsidRPr="004B3290" w:rsidRDefault="003A6EBC" w:rsidP="00E63C69">
            <w:r>
              <w:t>EU Energy Directives</w:t>
            </w:r>
          </w:p>
        </w:tc>
      </w:tr>
      <w:tr w:rsidR="00AC641D" w:rsidRPr="003B1BE2" w:rsidTr="006C5322">
        <w:tc>
          <w:tcPr>
            <w:tcW w:w="2802" w:type="dxa"/>
            <w:shd w:val="clear" w:color="auto" w:fill="auto"/>
          </w:tcPr>
          <w:p w:rsidR="00AC641D" w:rsidRPr="000B53CC" w:rsidRDefault="00CB2FAB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3B1BE2" w:rsidRDefault="004B3290" w:rsidP="003A6EBC">
            <w:r w:rsidRPr="004B3290">
              <w:t xml:space="preserve">Provide </w:t>
            </w:r>
            <w:r w:rsidR="003A6EBC">
              <w:t>knowledge on the EU energy-related directives for all Member States</w:t>
            </w:r>
          </w:p>
        </w:tc>
      </w:tr>
      <w:tr w:rsidR="004A61F2" w:rsidRPr="003B1BE2" w:rsidTr="006C5322">
        <w:tc>
          <w:tcPr>
            <w:tcW w:w="2802" w:type="dxa"/>
            <w:shd w:val="clear" w:color="auto" w:fill="auto"/>
          </w:tcPr>
          <w:p w:rsidR="004A61F2" w:rsidRPr="000B53CC" w:rsidRDefault="004A61F2" w:rsidP="004A61F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4A61F2" w:rsidRDefault="006C5322" w:rsidP="004A61F2">
            <w:r>
              <w:t>The learners will be able to:</w:t>
            </w:r>
          </w:p>
          <w:p w:rsidR="006C5322" w:rsidRPr="003B1BE2" w:rsidRDefault="003A6EBC" w:rsidP="006C5322">
            <w:pPr>
              <w:pStyle w:val="ListParagraph"/>
              <w:numPr>
                <w:ilvl w:val="0"/>
                <w:numId w:val="5"/>
              </w:numPr>
            </w:pPr>
            <w:r>
              <w:t xml:space="preserve">Apply the various energy directives applicable in the field of energy </w:t>
            </w:r>
            <w:proofErr w:type="spellStart"/>
            <w:r>
              <w:t>utilisation</w:t>
            </w:r>
            <w:proofErr w:type="spellEnd"/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6C5322" w:rsidRDefault="006C5322" w:rsidP="008A1B92">
            <w:pPr>
              <w:rPr>
                <w:b/>
              </w:rPr>
            </w:pPr>
            <w:r>
              <w:rPr>
                <w:b/>
              </w:rPr>
              <w:t>Presentation</w:t>
            </w:r>
            <w:r w:rsidR="006A7283">
              <w:rPr>
                <w:b/>
              </w:rPr>
              <w:t xml:space="preserve"> slides</w:t>
            </w:r>
            <w:r>
              <w:rPr>
                <w:b/>
              </w:rPr>
              <w:t>:</w:t>
            </w:r>
          </w:p>
          <w:p w:rsidR="006C5322" w:rsidRDefault="00223FD8" w:rsidP="006C5322">
            <w:hyperlink r:id="rId7" w:history="1">
              <w:r w:rsidR="003A6EBC" w:rsidRPr="003A6EBC">
                <w:rPr>
                  <w:rStyle w:val="Hyperlink"/>
                </w:rPr>
                <w:t>Energy Directives</w:t>
              </w:r>
            </w:hyperlink>
            <w:r w:rsidR="003A6EBC">
              <w:t xml:space="preserve"> </w:t>
            </w:r>
            <w:r w:rsidR="006C5322">
              <w:t>provided in online format</w:t>
            </w:r>
          </w:p>
          <w:p w:rsidR="006C5322" w:rsidRDefault="006C5322" w:rsidP="008A1B92">
            <w:pPr>
              <w:rPr>
                <w:b/>
              </w:rPr>
            </w:pPr>
          </w:p>
          <w:p w:rsidR="003A6EBC" w:rsidRDefault="006C5322" w:rsidP="008A1B92">
            <w:pPr>
              <w:rPr>
                <w:b/>
              </w:rPr>
            </w:pPr>
            <w:r>
              <w:rPr>
                <w:b/>
              </w:rPr>
              <w:t>Document:</w:t>
            </w:r>
          </w:p>
          <w:p w:rsidR="008A1B92" w:rsidRPr="003A6EBC" w:rsidRDefault="00223FD8" w:rsidP="003A6EBC">
            <w:pPr>
              <w:pStyle w:val="ListParagraph"/>
              <w:numPr>
                <w:ilvl w:val="0"/>
                <w:numId w:val="7"/>
              </w:numPr>
            </w:pPr>
            <w:hyperlink r:id="rId8" w:history="1"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Directive 2012/27/EU of the European Parliament and of the Council of 25 October 2012 on energy efficiency, amending Directives 2009/125/EC and 2010/30/EU and repealing Directives 2004/8/EC and 2006/32/EC Text with EEA relevance </w:t>
              </w:r>
            </w:hyperlink>
          </w:p>
          <w:p w:rsidR="003A6EBC" w:rsidRPr="003A6EBC" w:rsidRDefault="00223FD8" w:rsidP="003A6EBC">
            <w:pPr>
              <w:pStyle w:val="ListParagraph"/>
              <w:numPr>
                <w:ilvl w:val="0"/>
                <w:numId w:val="7"/>
              </w:numPr>
            </w:pPr>
            <w:hyperlink r:id="rId9" w:history="1"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Directive 2010/31/EU of the European Parliament and of the Council of 19 May 2010 on the energy performance of buildings.</w:t>
              </w:r>
            </w:hyperlink>
          </w:p>
          <w:p w:rsidR="003A6EBC" w:rsidRPr="003A6EBC" w:rsidRDefault="00223FD8" w:rsidP="003A6EBC">
            <w:pPr>
              <w:pStyle w:val="ListParagraph"/>
              <w:numPr>
                <w:ilvl w:val="0"/>
                <w:numId w:val="7"/>
              </w:numPr>
            </w:pPr>
            <w:hyperlink r:id="rId10" w:history="1"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Directive 2010/30/EU of the European Parliament and of the Council of 19 May 2010 on the indication by labelling and standard product information of the consumption of energy and other resources by energy-related products.</w:t>
              </w:r>
            </w:hyperlink>
          </w:p>
          <w:p w:rsidR="003A6EBC" w:rsidRPr="003A6EBC" w:rsidRDefault="00223FD8" w:rsidP="003A6EBC">
            <w:pPr>
              <w:pStyle w:val="ListParagraph"/>
              <w:numPr>
                <w:ilvl w:val="0"/>
                <w:numId w:val="7"/>
              </w:numPr>
            </w:pPr>
            <w:hyperlink r:id="rId11" w:history="1"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DIRECTIVE 2009/125/EC OF THE EUROPEAN PARLIAMENT AND OF THE COUNCIL of 21 October 2009 establishing a framework for the setting of </w:t>
              </w:r>
              <w:proofErr w:type="spellStart"/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ecodesign</w:t>
              </w:r>
              <w:proofErr w:type="spellEnd"/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 requirements for energy-related products (recast)</w:t>
              </w:r>
            </w:hyperlink>
          </w:p>
          <w:p w:rsidR="006C5322" w:rsidRPr="006C5322" w:rsidRDefault="00223FD8" w:rsidP="008A1B92">
            <w:pPr>
              <w:pStyle w:val="ListParagraph"/>
              <w:numPr>
                <w:ilvl w:val="0"/>
                <w:numId w:val="7"/>
              </w:numPr>
            </w:pPr>
            <w:hyperlink r:id="rId12" w:history="1"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Directive 2009/28/EC of the European Parliament and of the Council of 23 April 2009 on the promotion of the use of energy from renewable sources and amending and subsequently repealing Directives 2001/77/EC and 2003/30/EC</w:t>
              </w:r>
            </w:hyperlink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lastRenderedPageBreak/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6C5322" w:rsidRDefault="006C5322" w:rsidP="006C5322">
            <w:pPr>
              <w:rPr>
                <w:b/>
              </w:rPr>
            </w:pPr>
            <w:r>
              <w:rPr>
                <w:b/>
              </w:rPr>
              <w:t>Document:</w:t>
            </w:r>
          </w:p>
          <w:p w:rsidR="003A6EBC" w:rsidRPr="00BC0649" w:rsidRDefault="00BC0649" w:rsidP="003A6EBC">
            <w:pPr>
              <w:pStyle w:val="ListParagraph"/>
              <w:numPr>
                <w:ilvl w:val="0"/>
                <w:numId w:val="8"/>
              </w:numPr>
              <w:rPr>
                <w:rStyle w:val="Hyperlink"/>
              </w:rPr>
            </w:pPr>
            <w:r>
              <w:rPr>
                <w:rFonts w:eastAsia="Times New Roman"/>
                <w:color w:val="0563C1"/>
                <w:sz w:val="22"/>
                <w:u w:val="single"/>
                <w:lang w:val="en-GB" w:eastAsia="en-GB" w:bidi="ar-SA"/>
              </w:rPr>
              <w:fldChar w:fldCharType="begin"/>
            </w:r>
            <w:r w:rsidR="00223FD8">
              <w:rPr>
                <w:rFonts w:eastAsia="Times New Roman"/>
                <w:color w:val="0563C1"/>
                <w:sz w:val="22"/>
                <w:u w:val="single"/>
                <w:lang w:val="en-GB" w:eastAsia="en-GB" w:bidi="ar-SA"/>
              </w:rPr>
              <w:instrText>HYPERLINK "https://www.dropbox.com/home/EPOQUE%20project/epoque_o5/Course%20IV/Module%202?preview=%5B4.2.007%5D+A+Guide+to+the+Energy+Efficiency+Directive.pdf"</w:instrText>
            </w:r>
            <w:r w:rsidR="00223FD8">
              <w:rPr>
                <w:rFonts w:eastAsia="Times New Roman"/>
                <w:color w:val="0563C1"/>
                <w:sz w:val="22"/>
                <w:u w:val="single"/>
                <w:lang w:val="en-GB" w:eastAsia="en-GB" w:bidi="ar-SA"/>
              </w:rPr>
            </w:r>
            <w:r>
              <w:rPr>
                <w:rFonts w:eastAsia="Times New Roman"/>
                <w:color w:val="0563C1"/>
                <w:sz w:val="22"/>
                <w:u w:val="single"/>
                <w:lang w:val="en-GB" w:eastAsia="en-GB" w:bidi="ar-SA"/>
              </w:rPr>
              <w:fldChar w:fldCharType="separate"/>
            </w:r>
            <w:r w:rsidR="003A6EBC" w:rsidRPr="00BC0649">
              <w:rPr>
                <w:rStyle w:val="Hyperlink"/>
                <w:rFonts w:eastAsia="Times New Roman"/>
                <w:sz w:val="22"/>
                <w:lang w:val="en-GB" w:eastAsia="en-GB" w:bidi="ar-SA"/>
              </w:rPr>
              <w:t xml:space="preserve">A Guide to the Energy Efficiency Directive; </w:t>
            </w:r>
            <w:proofErr w:type="spellStart"/>
            <w:r w:rsidR="003A6EBC" w:rsidRPr="00BC0649">
              <w:rPr>
                <w:rStyle w:val="Hyperlink"/>
                <w:rFonts w:eastAsia="Times New Roman"/>
                <w:sz w:val="22"/>
                <w:lang w:val="en-GB" w:eastAsia="en-GB" w:bidi="ar-SA"/>
              </w:rPr>
              <w:t>Conseil</w:t>
            </w:r>
            <w:proofErr w:type="spellEnd"/>
            <w:r w:rsidR="003A6EBC" w:rsidRPr="00BC0649">
              <w:rPr>
                <w:rStyle w:val="Hyperlink"/>
                <w:rFonts w:eastAsia="Times New Roman"/>
                <w:sz w:val="22"/>
                <w:lang w:val="en-GB" w:eastAsia="en-GB" w:bidi="ar-SA"/>
              </w:rPr>
              <w:t xml:space="preserve"> </w:t>
            </w:r>
            <w:proofErr w:type="spellStart"/>
            <w:r w:rsidR="003A6EBC" w:rsidRPr="00BC0649">
              <w:rPr>
                <w:rStyle w:val="Hyperlink"/>
                <w:rFonts w:eastAsia="Times New Roman"/>
                <w:sz w:val="22"/>
                <w:lang w:val="en-GB" w:eastAsia="en-GB" w:bidi="ar-SA"/>
              </w:rPr>
              <w:t>Européen</w:t>
            </w:r>
            <w:proofErr w:type="spellEnd"/>
            <w:r w:rsidR="003A6EBC" w:rsidRPr="00BC0649">
              <w:rPr>
                <w:rStyle w:val="Hyperlink"/>
                <w:rFonts w:eastAsia="Times New Roman"/>
                <w:sz w:val="22"/>
                <w:lang w:val="en-GB" w:eastAsia="en-GB" w:bidi="ar-SA"/>
              </w:rPr>
              <w:t xml:space="preserve"> des Professions </w:t>
            </w:r>
            <w:proofErr w:type="spellStart"/>
            <w:r w:rsidR="003A6EBC" w:rsidRPr="00BC0649">
              <w:rPr>
                <w:rStyle w:val="Hyperlink"/>
                <w:rFonts w:eastAsia="Times New Roman"/>
                <w:sz w:val="22"/>
                <w:lang w:val="en-GB" w:eastAsia="en-GB" w:bidi="ar-SA"/>
              </w:rPr>
              <w:t>Immobilières</w:t>
            </w:r>
            <w:proofErr w:type="spellEnd"/>
            <w:r w:rsidR="003A6EBC" w:rsidRPr="00BC0649">
              <w:rPr>
                <w:rStyle w:val="Hyperlink"/>
                <w:rFonts w:eastAsia="Times New Roman"/>
                <w:sz w:val="22"/>
                <w:lang w:val="en-GB" w:eastAsia="en-GB" w:bidi="ar-SA"/>
              </w:rPr>
              <w:t xml:space="preserve"> (</w:t>
            </w:r>
            <w:proofErr w:type="spellStart"/>
            <w:r w:rsidR="003A6EBC" w:rsidRPr="00BC0649">
              <w:rPr>
                <w:rStyle w:val="Hyperlink"/>
                <w:rFonts w:eastAsia="Times New Roman"/>
                <w:sz w:val="22"/>
                <w:lang w:val="en-GB" w:eastAsia="en-GB" w:bidi="ar-SA"/>
              </w:rPr>
              <w:t>CEPI</w:t>
            </w:r>
            <w:proofErr w:type="spellEnd"/>
            <w:r w:rsidR="003A6EBC" w:rsidRPr="00BC0649">
              <w:rPr>
                <w:rStyle w:val="Hyperlink"/>
                <w:rFonts w:eastAsia="Times New Roman"/>
                <w:sz w:val="22"/>
                <w:lang w:val="en-GB" w:eastAsia="en-GB" w:bidi="ar-SA"/>
              </w:rPr>
              <w:t>), August 2013</w:t>
            </w:r>
          </w:p>
          <w:p w:rsidR="003A6EBC" w:rsidRPr="003A6EBC" w:rsidRDefault="00BC0649" w:rsidP="003A6EBC">
            <w:pPr>
              <w:pStyle w:val="ListParagraph"/>
              <w:numPr>
                <w:ilvl w:val="0"/>
                <w:numId w:val="8"/>
              </w:numPr>
            </w:pPr>
            <w:r>
              <w:rPr>
                <w:rFonts w:eastAsia="Times New Roman"/>
                <w:color w:val="0563C1"/>
                <w:sz w:val="22"/>
                <w:u w:val="single"/>
                <w:lang w:val="en-GB" w:eastAsia="en-GB" w:bidi="ar-SA"/>
              </w:rPr>
              <w:fldChar w:fldCharType="end"/>
            </w:r>
            <w:hyperlink r:id="rId13" w:history="1"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Understanding the Energy Efficiency Directive - Steering through the maze #6; European Council for an Energy Efficient Economy (</w:t>
              </w:r>
              <w:proofErr w:type="spellStart"/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eceee</w:t>
              </w:r>
              <w:proofErr w:type="spellEnd"/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), December 2013</w:t>
              </w:r>
            </w:hyperlink>
          </w:p>
          <w:p w:rsidR="003A6EBC" w:rsidRPr="003A6EBC" w:rsidRDefault="00223FD8" w:rsidP="003A6EBC">
            <w:pPr>
              <w:pStyle w:val="ListParagraph"/>
              <w:numPr>
                <w:ilvl w:val="0"/>
                <w:numId w:val="8"/>
              </w:numPr>
            </w:pPr>
            <w:hyperlink r:id="rId14" w:history="1"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EU Energy Efficiency Directive (2012/27/EU) Guidebook for Strong Implementation; The Coalition for Energy Savings, 2013</w:t>
              </w:r>
            </w:hyperlink>
          </w:p>
          <w:p w:rsidR="003A6EBC" w:rsidRPr="003A6EBC" w:rsidRDefault="00223FD8" w:rsidP="003A6EBC">
            <w:pPr>
              <w:pStyle w:val="ListParagraph"/>
              <w:numPr>
                <w:ilvl w:val="0"/>
                <w:numId w:val="8"/>
              </w:numPr>
            </w:pPr>
            <w:hyperlink r:id="rId15" w:history="1"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Implementing the Energy Performance of Buildings Directive (</w:t>
              </w:r>
              <w:proofErr w:type="spellStart"/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EPBD</w:t>
              </w:r>
              <w:proofErr w:type="spellEnd"/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); funded by </w:t>
              </w:r>
              <w:proofErr w:type="spellStart"/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IEE</w:t>
              </w:r>
              <w:proofErr w:type="spellEnd"/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 xml:space="preserve"> program under the contract </w:t>
              </w:r>
              <w:proofErr w:type="spellStart"/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IEE</w:t>
              </w:r>
              <w:proofErr w:type="spellEnd"/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/CA/07/333, April 2011</w:t>
              </w:r>
            </w:hyperlink>
          </w:p>
          <w:p w:rsidR="003A6EBC" w:rsidRPr="003A6EBC" w:rsidRDefault="00223FD8" w:rsidP="003A6EBC">
            <w:pPr>
              <w:pStyle w:val="ListParagraph"/>
              <w:numPr>
                <w:ilvl w:val="0"/>
                <w:numId w:val="8"/>
              </w:numPr>
            </w:pPr>
            <w:hyperlink r:id="rId16" w:history="1"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Energy Labelling legislation of household appliances, Feb 2015</w:t>
              </w:r>
            </w:hyperlink>
          </w:p>
          <w:p w:rsidR="003A6EBC" w:rsidRPr="003A6EBC" w:rsidRDefault="00223FD8" w:rsidP="003A6EBC">
            <w:pPr>
              <w:pStyle w:val="ListParagraph"/>
              <w:numPr>
                <w:ilvl w:val="0"/>
                <w:numId w:val="8"/>
              </w:numPr>
            </w:pPr>
            <w:hyperlink r:id="rId17" w:history="1">
              <w:r w:rsidR="003A6EBC" w:rsidRPr="003A6EBC">
                <w:rPr>
                  <w:rFonts w:eastAsia="Times New Roman"/>
                  <w:color w:val="0563C1"/>
                  <w:sz w:val="22"/>
                  <w:u w:val="single"/>
                  <w:lang w:val="en-GB" w:eastAsia="en-GB" w:bidi="ar-SA"/>
                </w:rPr>
                <w:t>Eco-design legislation for products; EC - March 2015</w:t>
              </w:r>
            </w:hyperlink>
            <w:bookmarkStart w:id="0" w:name="_GoBack"/>
            <w:bookmarkEnd w:id="0"/>
          </w:p>
          <w:p w:rsidR="006C5322" w:rsidRDefault="006C5322" w:rsidP="008A1B92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</w:p>
          <w:p w:rsidR="006C5322" w:rsidRDefault="006C5322" w:rsidP="008A1B92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proofErr w:type="spellStart"/>
            <w:r w:rsidRPr="006C5322">
              <w:rPr>
                <w:rFonts w:ascii="Calibri" w:hAnsi="Calibri" w:cs="Arial"/>
                <w:b/>
                <w:iCs/>
                <w:sz w:val="24"/>
                <w:szCs w:val="24"/>
              </w:rPr>
              <w:t>Weblink</w:t>
            </w:r>
            <w:proofErr w:type="spellEnd"/>
            <w:r w:rsidRPr="006C5322">
              <w:rPr>
                <w:rFonts w:ascii="Calibri" w:hAnsi="Calibri" w:cs="Arial"/>
                <w:b/>
                <w:iCs/>
                <w:sz w:val="24"/>
                <w:szCs w:val="24"/>
              </w:rPr>
              <w:t>:</w:t>
            </w:r>
          </w:p>
          <w:p w:rsidR="003A6EBC" w:rsidRPr="003A6EBC" w:rsidRDefault="00223FD8" w:rsidP="003A6EBC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Theme="minorHAnsi" w:eastAsia="Times New Roman" w:hAnsiTheme="minorHAnsi"/>
                <w:color w:val="0563C1"/>
                <w:sz w:val="22"/>
                <w:u w:val="single"/>
                <w:lang w:val="en-GB" w:eastAsia="en-GB"/>
              </w:rPr>
            </w:pPr>
            <w:hyperlink r:id="rId18" w:history="1"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Regulations, Directives and other acts</w:t>
              </w:r>
            </w:hyperlink>
          </w:p>
          <w:p w:rsidR="003A6EBC" w:rsidRPr="003A6EBC" w:rsidRDefault="00223FD8" w:rsidP="003A6EBC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Theme="minorHAnsi" w:eastAsia="Times New Roman" w:hAnsiTheme="minorHAnsi"/>
                <w:color w:val="0563C1"/>
                <w:sz w:val="22"/>
                <w:u w:val="single"/>
                <w:lang w:val="en-GB" w:eastAsia="en-GB"/>
              </w:rPr>
            </w:pPr>
            <w:hyperlink r:id="rId19" w:history="1"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Your map to the EU Energy Efficiency Directive</w:t>
              </w:r>
            </w:hyperlink>
          </w:p>
          <w:p w:rsidR="003A6EBC" w:rsidRPr="003A6EBC" w:rsidRDefault="00223FD8" w:rsidP="003A6EBC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Theme="minorHAnsi" w:eastAsia="Times New Roman" w:hAnsiTheme="minorHAnsi"/>
                <w:color w:val="0563C1"/>
                <w:sz w:val="22"/>
                <w:u w:val="single"/>
                <w:lang w:val="en-GB" w:eastAsia="en-GB"/>
              </w:rPr>
            </w:pPr>
            <w:hyperlink r:id="rId20" w:history="1"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BUILD UP – energy solutions for better buildings</w:t>
              </w:r>
            </w:hyperlink>
          </w:p>
          <w:p w:rsidR="003A6EBC" w:rsidRPr="003A6EBC" w:rsidRDefault="00223FD8" w:rsidP="003A6EBC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Theme="minorHAnsi" w:eastAsia="Times New Roman" w:hAnsiTheme="minorHAnsi"/>
                <w:color w:val="0563C1"/>
                <w:sz w:val="22"/>
                <w:u w:val="single"/>
                <w:lang w:val="en-GB" w:eastAsia="en-GB"/>
              </w:rPr>
            </w:pPr>
            <w:hyperlink r:id="rId21" w:history="1"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 xml:space="preserve">Concerted Action </w:t>
              </w:r>
              <w:proofErr w:type="spellStart"/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EPBD</w:t>
              </w:r>
              <w:proofErr w:type="spellEnd"/>
            </w:hyperlink>
          </w:p>
          <w:p w:rsidR="003A6EBC" w:rsidRPr="003A6EBC" w:rsidRDefault="00223FD8" w:rsidP="003A6EBC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Theme="minorHAnsi" w:eastAsia="Times New Roman" w:hAnsiTheme="minorHAnsi"/>
                <w:color w:val="0563C1"/>
                <w:sz w:val="22"/>
                <w:u w:val="single"/>
                <w:lang w:val="en-GB" w:eastAsia="en-GB"/>
              </w:rPr>
            </w:pPr>
            <w:hyperlink r:id="rId22" w:history="1"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Energy Label Evaluation project: Evaluation of the energy labelling directive  and specific aspects of the eco-design directive</w:t>
              </w:r>
            </w:hyperlink>
          </w:p>
          <w:p w:rsidR="003A6EBC" w:rsidRPr="003A6EBC" w:rsidRDefault="00223FD8" w:rsidP="003A6EBC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Theme="minorHAnsi" w:eastAsia="Times New Roman" w:hAnsiTheme="minorHAnsi"/>
                <w:color w:val="0563C1"/>
                <w:sz w:val="22"/>
                <w:u w:val="single"/>
                <w:lang w:val="en-GB" w:eastAsia="en-GB"/>
              </w:rPr>
            </w:pPr>
            <w:hyperlink r:id="rId23" w:history="1"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National reports on energy performance requirements</w:t>
              </w:r>
            </w:hyperlink>
          </w:p>
          <w:p w:rsidR="003A6EBC" w:rsidRPr="003A6EBC" w:rsidRDefault="00223FD8" w:rsidP="003A6EBC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Theme="minorHAnsi" w:eastAsia="Times New Roman" w:hAnsiTheme="minorHAnsi"/>
                <w:color w:val="0563C1"/>
                <w:sz w:val="22"/>
                <w:u w:val="single"/>
                <w:lang w:val="en-GB" w:eastAsia="en-GB"/>
              </w:rPr>
            </w:pPr>
            <w:hyperlink r:id="rId24" w:history="1"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Renewables support schemes</w:t>
              </w:r>
            </w:hyperlink>
          </w:p>
          <w:p w:rsidR="003A6EBC" w:rsidRPr="003A6EBC" w:rsidRDefault="00223FD8" w:rsidP="003A6EBC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Theme="minorHAnsi" w:eastAsia="Times New Roman" w:hAnsiTheme="minorHAnsi"/>
                <w:color w:val="0563C1"/>
                <w:sz w:val="22"/>
                <w:u w:val="single"/>
                <w:lang w:val="en-GB" w:eastAsia="en-GB"/>
              </w:rPr>
            </w:pPr>
            <w:hyperlink r:id="rId25" w:history="1"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 xml:space="preserve">Implementing measures – </w:t>
              </w:r>
              <w:proofErr w:type="spellStart"/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Ecodesign</w:t>
              </w:r>
              <w:proofErr w:type="spellEnd"/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 xml:space="preserve"> and Energy labelling</w:t>
              </w:r>
            </w:hyperlink>
          </w:p>
          <w:p w:rsidR="006C5322" w:rsidRPr="003A6EBC" w:rsidRDefault="00223FD8" w:rsidP="003A6EBC">
            <w:pPr>
              <w:pStyle w:val="NormalWeb"/>
              <w:numPr>
                <w:ilvl w:val="0"/>
                <w:numId w:val="9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hyperlink r:id="rId26" w:history="1"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Renewable energy progress reports</w:t>
              </w:r>
            </w:hyperlink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lastRenderedPageBreak/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3A6EBC" w:rsidRDefault="00223FD8" w:rsidP="00C108E5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hyperlink r:id="rId27" w:history="1"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 xml:space="preserve">Introducing the </w:t>
              </w:r>
              <w:proofErr w:type="spellStart"/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>Coolproducts</w:t>
              </w:r>
              <w:proofErr w:type="spellEnd"/>
              <w:r w:rsidR="003A6EBC" w:rsidRPr="003A6EBC">
                <w:rPr>
                  <w:rFonts w:asciiTheme="minorHAnsi" w:eastAsia="Times New Roman" w:hAnsiTheme="minorHAnsi"/>
                  <w:color w:val="0563C1"/>
                  <w:sz w:val="22"/>
                  <w:u w:val="single"/>
                  <w:lang w:val="en-GB" w:eastAsia="en-GB"/>
                </w:rPr>
                <w:t xml:space="preserve"> for a cool planet campaign</w:t>
              </w:r>
            </w:hyperlink>
          </w:p>
        </w:tc>
      </w:tr>
      <w:tr w:rsidR="008A1B92" w:rsidRPr="003B1BE2" w:rsidTr="006C5322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E75E0" w:rsidRDefault="008A1B92" w:rsidP="00C108E5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3B1BE2" w:rsidRPr="003B1BE2" w:rsidTr="006C5322">
        <w:tc>
          <w:tcPr>
            <w:tcW w:w="2802" w:type="dxa"/>
            <w:shd w:val="clear" w:color="auto" w:fill="auto"/>
          </w:tcPr>
          <w:p w:rsidR="003B1BE2" w:rsidRPr="000B53CC" w:rsidRDefault="003B1BE2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3B1BE2" w:rsidRDefault="006C5322" w:rsidP="003A6EBC">
            <w:r>
              <w:t xml:space="preserve">Assignment </w:t>
            </w:r>
            <w:r w:rsidR="003A6EBC">
              <w:t xml:space="preserve">#1 </w:t>
            </w:r>
            <w:r>
              <w:t xml:space="preserve">in which learners are asked to write a report discussing </w:t>
            </w:r>
            <w:r w:rsidR="003A6EBC">
              <w:t>the status of implementation for the key measures of the 2012 Energy Efficiency Directive across four Member States.</w:t>
            </w:r>
          </w:p>
          <w:p w:rsidR="003A6EBC" w:rsidRPr="003B1BE2" w:rsidRDefault="003A6EBC" w:rsidP="003A6EBC">
            <w:r>
              <w:t>Assignment #2 in which learners are asked to write a report discussing the status of implementation for the Renewable Energy Directive across three Member States.</w:t>
            </w:r>
          </w:p>
        </w:tc>
      </w:tr>
      <w:tr w:rsidR="00064A21" w:rsidRPr="003B1BE2" w:rsidTr="006C5322">
        <w:tc>
          <w:tcPr>
            <w:tcW w:w="2802" w:type="dxa"/>
            <w:shd w:val="clear" w:color="auto" w:fill="auto"/>
          </w:tcPr>
          <w:p w:rsidR="00064A21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6C5322" w:rsidRDefault="00064A21" w:rsidP="006C5322">
            <w:pPr>
              <w:pStyle w:val="NormalWeb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 xml:space="preserve">At the end of </w:t>
            </w:r>
            <w:r w:rsidR="006C5322">
              <w:rPr>
                <w:rFonts w:ascii="Calibri" w:hAnsi="Calibri" w:cs="Arial"/>
                <w:iCs/>
                <w:sz w:val="24"/>
                <w:szCs w:val="24"/>
              </w:rPr>
              <w:t>this</w:t>
            </w:r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 w:rsidR="006D62CC">
              <w:rPr>
                <w:rFonts w:ascii="Calibri" w:hAnsi="Calibri" w:cs="Arial"/>
                <w:iCs/>
                <w:sz w:val="24"/>
                <w:szCs w:val="24"/>
              </w:rPr>
              <w:t xml:space="preserve">learning </w:t>
            </w:r>
            <w:r w:rsidR="006C5322">
              <w:rPr>
                <w:rFonts w:ascii="Calibri" w:hAnsi="Calibri" w:cs="Arial"/>
                <w:iCs/>
                <w:sz w:val="24"/>
                <w:szCs w:val="24"/>
              </w:rPr>
              <w:t>module, the learners will be able to:</w:t>
            </w:r>
          </w:p>
          <w:p w:rsidR="00AE75E0" w:rsidRPr="00AE75E0" w:rsidRDefault="003A6EBC" w:rsidP="006C5322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Understand the implications of each of the directives</w:t>
            </w:r>
          </w:p>
        </w:tc>
      </w:tr>
      <w:tr w:rsidR="006C5322" w:rsidRPr="003B1BE2" w:rsidTr="006C5322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322" w:rsidRPr="000B53CC" w:rsidRDefault="006C5322" w:rsidP="00C108E5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5322" w:rsidRPr="006D62CC" w:rsidRDefault="006C5322" w:rsidP="0016558D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Evaluation is done through grading of the assignments.</w:t>
            </w:r>
          </w:p>
        </w:tc>
      </w:tr>
    </w:tbl>
    <w:p w:rsidR="00AC641D" w:rsidRDefault="00AC641D"/>
    <w:sectPr w:rsidR="00AC641D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4032E"/>
    <w:multiLevelType w:val="hybridMultilevel"/>
    <w:tmpl w:val="1B76D90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CBA3284">
      <w:numFmt w:val="bullet"/>
      <w:lvlText w:val="•"/>
      <w:lvlJc w:val="left"/>
      <w:pPr>
        <w:ind w:left="1440" w:hanging="360"/>
      </w:pPr>
      <w:rPr>
        <w:rFonts w:ascii="Calibri" w:eastAsia="MS Mincho" w:hAnsi="Calibri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B6177D"/>
    <w:multiLevelType w:val="hybridMultilevel"/>
    <w:tmpl w:val="920AFC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774F54"/>
    <w:multiLevelType w:val="hybridMultilevel"/>
    <w:tmpl w:val="FC74A4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55204F"/>
    <w:multiLevelType w:val="hybridMultilevel"/>
    <w:tmpl w:val="3ADC92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0C4D38"/>
    <w:multiLevelType w:val="hybridMultilevel"/>
    <w:tmpl w:val="08A04244"/>
    <w:lvl w:ilvl="0" w:tplc="B906BCF2">
      <w:numFmt w:val="bullet"/>
      <w:lvlText w:val="•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6D40E9"/>
    <w:multiLevelType w:val="hybridMultilevel"/>
    <w:tmpl w:val="F1226C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5B713CD7"/>
    <w:multiLevelType w:val="hybridMultilevel"/>
    <w:tmpl w:val="62D60FB2"/>
    <w:lvl w:ilvl="0" w:tplc="08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5"/>
  </w:num>
  <w:num w:numId="5">
    <w:abstractNumId w:val="8"/>
  </w:num>
  <w:num w:numId="6">
    <w:abstractNumId w:val="0"/>
  </w:num>
  <w:num w:numId="7">
    <w:abstractNumId w:val="2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54"/>
    <w:rsid w:val="00064A21"/>
    <w:rsid w:val="000B53CC"/>
    <w:rsid w:val="00102854"/>
    <w:rsid w:val="00104E02"/>
    <w:rsid w:val="001F5B86"/>
    <w:rsid w:val="00223FD8"/>
    <w:rsid w:val="002B191C"/>
    <w:rsid w:val="00325400"/>
    <w:rsid w:val="00356F53"/>
    <w:rsid w:val="003A6EBC"/>
    <w:rsid w:val="003B1BE2"/>
    <w:rsid w:val="00485521"/>
    <w:rsid w:val="00487A42"/>
    <w:rsid w:val="004A61F2"/>
    <w:rsid w:val="004B3290"/>
    <w:rsid w:val="004B4A0C"/>
    <w:rsid w:val="00537FA7"/>
    <w:rsid w:val="00542747"/>
    <w:rsid w:val="005B19D9"/>
    <w:rsid w:val="006A7283"/>
    <w:rsid w:val="006C5322"/>
    <w:rsid w:val="006D62CC"/>
    <w:rsid w:val="0077183D"/>
    <w:rsid w:val="00835F46"/>
    <w:rsid w:val="008A1B92"/>
    <w:rsid w:val="009D2B11"/>
    <w:rsid w:val="00A21099"/>
    <w:rsid w:val="00AC641D"/>
    <w:rsid w:val="00AE75E0"/>
    <w:rsid w:val="00B56B9B"/>
    <w:rsid w:val="00B80BBC"/>
    <w:rsid w:val="00B95FE1"/>
    <w:rsid w:val="00BC0649"/>
    <w:rsid w:val="00C43441"/>
    <w:rsid w:val="00CB2FAB"/>
    <w:rsid w:val="00CF61FD"/>
    <w:rsid w:val="00E27D7C"/>
    <w:rsid w:val="00E63C69"/>
    <w:rsid w:val="00F36AEB"/>
    <w:rsid w:val="00F5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6C53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53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6C532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C53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r-lex.europa.eu/legal-content/EN/TXT/?qid=1399375464230&amp;uri=CELEX:32012L0027" TargetMode="External"/><Relationship Id="rId13" Type="http://schemas.openxmlformats.org/officeDocument/2006/relationships/hyperlink" Target="https://www.dropbox.com/home/EPOQUE%20project/epoque_o5/Course%20IV/Module%202?preview=%5B4.2.008%5D+eceee_Maze_guide%236-EED.pdf" TargetMode="External"/><Relationship Id="rId18" Type="http://schemas.openxmlformats.org/officeDocument/2006/relationships/hyperlink" Target="http://europa.eu/eu-law/decision-making/legal-acts/index_en.htm" TargetMode="External"/><Relationship Id="rId26" Type="http://schemas.openxmlformats.org/officeDocument/2006/relationships/hyperlink" Target="https://ec.europa.eu/energy/node/70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epbd-ca.eu/" TargetMode="External"/><Relationship Id="rId7" Type="http://schemas.openxmlformats.org/officeDocument/2006/relationships/hyperlink" Target="https://www.dropbox.com/home/EPOQUE%20project/epoque_o5/Course%20IV/Module%202?preview=%5B4.2.001%5D+O5_EnMS_CourseIV_Module2_Topic1.pptx" TargetMode="External"/><Relationship Id="rId12" Type="http://schemas.openxmlformats.org/officeDocument/2006/relationships/hyperlink" Target="http://eur-lex.europa.eu/legal-content/EN/ALL/?uri=CELEX:32009L0028" TargetMode="External"/><Relationship Id="rId17" Type="http://schemas.openxmlformats.org/officeDocument/2006/relationships/hyperlink" Target="https://www.dropbox.com/home/EPOQUE%20project/epoque_o5/Course%20IV/Module%202?preview=%5B4.2.012%5D+list_of_ecodesign_measures.pdf" TargetMode="External"/><Relationship Id="rId25" Type="http://schemas.openxmlformats.org/officeDocument/2006/relationships/hyperlink" Target="http://ec.europa.eu/growth/single-market/european-standards/harmonised-standards/ecodesign/index_en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dropbox.com/home/EPOQUE%20project/epoque_o5/Course%20IV/Module%202?preview=%5B4.2.011%5D+list_of_enegy_labelling_measures.pdf" TargetMode="External"/><Relationship Id="rId20" Type="http://schemas.openxmlformats.org/officeDocument/2006/relationships/hyperlink" Target="http://www.buildup.eu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eur-lex.europa.eu/LexUriServ/LexUriServ.do?uri=OJ:L:2009:285:0010:0035:en:PDF" TargetMode="External"/><Relationship Id="rId24" Type="http://schemas.openxmlformats.org/officeDocument/2006/relationships/hyperlink" Target="https://ec.europa.eu/energy/node/69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dropbox.com/home/EPOQUE%20project/epoque_o5/Course%20IV/Module%202?preview=%5B4.2.010%5D+CA_Book_Implementing_the_EPBD_Featuring_Country_Reports_2010.pdf" TargetMode="External"/><Relationship Id="rId23" Type="http://schemas.openxmlformats.org/officeDocument/2006/relationships/hyperlink" Target="https://ec.europa.eu/energy/en/topics/energy-efficiency/buildings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eur-lex.europa.eu/legal-content/EN/ALL/?uri=CELEX:32010L0030" TargetMode="External"/><Relationship Id="rId19" Type="http://schemas.openxmlformats.org/officeDocument/2006/relationships/hyperlink" Target="http://eedguidebook.energycoalition.e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ur-lex.europa.eu/legal-content/EN/ALL/;ELX_SESSIONID=FZMjThLLzfxmmMCQGp2Y1s2d3TjwtD8QS3pqdkhXZbwqGwlgY9KN!2064651424?uri=CELEX:32010L0031" TargetMode="External"/><Relationship Id="rId14" Type="http://schemas.openxmlformats.org/officeDocument/2006/relationships/hyperlink" Target="https://www.dropbox.com/home/EPOQUE%20project/epoque_o5/Course%20IV/Module%202?preview=%5B4.2.009%5D+EED.pdf" TargetMode="External"/><Relationship Id="rId22" Type="http://schemas.openxmlformats.org/officeDocument/2006/relationships/hyperlink" Target="http://www.energylabelevaluation.eu/eu/home/" TargetMode="External"/><Relationship Id="rId27" Type="http://schemas.openxmlformats.org/officeDocument/2006/relationships/hyperlink" Target="https://www.youtube.com/watch?t=136&amp;v=mI9-10lkXPw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3FA9E-B3A2-4860-997D-C3C4AE004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817</Words>
  <Characters>4661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Adamantia Spanaka</Company>
  <LinksUpToDate>false</LinksUpToDate>
  <CharactersWithSpaces>5468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Katia Mifsud</cp:lastModifiedBy>
  <cp:revision>5</cp:revision>
  <dcterms:created xsi:type="dcterms:W3CDTF">2016-03-28T12:20:00Z</dcterms:created>
  <dcterms:modified xsi:type="dcterms:W3CDTF">2016-04-20T09:14:00Z</dcterms:modified>
</cp:coreProperties>
</file>