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54C" w:rsidRPr="004C354C" w:rsidRDefault="005E09B1" w:rsidP="004C354C">
      <w:pPr>
        <w:rPr>
          <w:lang w:val="el-GR"/>
        </w:rPr>
      </w:pPr>
      <w:r>
        <w:rPr>
          <w:lang w:val="el-GR"/>
        </w:rPr>
        <w:t>Περίγραμμα Μαθήματος</w:t>
      </w:r>
      <w:bookmarkStart w:id="0" w:name="_GoBack"/>
      <w:bookmarkEnd w:id="0"/>
      <w:r w:rsidR="004C354C" w:rsidRPr="004C354C">
        <w:rPr>
          <w:lang w:val="el-GR"/>
        </w:rPr>
        <w:t xml:space="preserve"> 2</w:t>
      </w:r>
    </w:p>
    <w:p w:rsidR="004C354C" w:rsidRDefault="004C354C" w:rsidP="004C354C">
      <w:pPr>
        <w:rPr>
          <w:lang w:val="el-GR"/>
        </w:rPr>
      </w:pPr>
      <w:r w:rsidRPr="004C354C">
        <w:rPr>
          <w:lang w:val="el-GR"/>
        </w:rPr>
        <w:t>Τρέχουσα κατάσταση και το μέλλον της Βαλτικής και της Μεσογείου</w:t>
      </w:r>
      <w:r w:rsidR="009C5D4F">
        <w:rPr>
          <w:lang w:val="el-GR"/>
        </w:rPr>
        <w:t xml:space="preserve"> σε μια διεπιστημονική προσέγγιση</w:t>
      </w:r>
      <w:r w:rsidRPr="004C354C">
        <w:rPr>
          <w:lang w:val="el-GR"/>
        </w:rPr>
        <w:t>.</w:t>
      </w:r>
    </w:p>
    <w:p w:rsidR="00E20DCE" w:rsidRPr="004C354C" w:rsidRDefault="00E20DCE" w:rsidP="004C354C">
      <w:pPr>
        <w:rPr>
          <w:lang w:val="el-GR"/>
        </w:rPr>
      </w:pP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>ΕΝΟΤΗΤΑ 1: Σημασία και Βιοποικιλότητα</w:t>
      </w:r>
    </w:p>
    <w:p w:rsidR="004C354C" w:rsidRPr="004C354C" w:rsidRDefault="004C354C" w:rsidP="004C354C">
      <w:pPr>
        <w:rPr>
          <w:lang w:val="el-GR"/>
        </w:rPr>
      </w:pPr>
      <w:r>
        <w:t> </w:t>
      </w:r>
      <w:r w:rsidRPr="004C354C">
        <w:rPr>
          <w:lang w:val="el-GR"/>
        </w:rPr>
        <w:t>Κύρια θέματα σε αυτή την ενότητα είναι η σημασία και η βιοποικιλότητα των περιοχών της Μεσογείου κα</w:t>
      </w:r>
      <w:r w:rsidR="00AD39AD">
        <w:rPr>
          <w:lang w:val="el-GR"/>
        </w:rPr>
        <w:t xml:space="preserve">ι της Βαλτικής Θάλασσας. Ο φοιτητής κατανοεί </w:t>
      </w:r>
      <w:r w:rsidRPr="004C354C">
        <w:rPr>
          <w:lang w:val="el-GR"/>
        </w:rPr>
        <w:t xml:space="preserve">διάφορες έννοιες της θαλάσσιας περιοχής </w:t>
      </w:r>
      <w:r w:rsidR="00AD39AD">
        <w:rPr>
          <w:lang w:val="el-GR"/>
        </w:rPr>
        <w:t xml:space="preserve">και τη σημασία τους </w:t>
      </w:r>
      <w:r w:rsidRPr="004C354C">
        <w:rPr>
          <w:lang w:val="el-GR"/>
        </w:rPr>
        <w:t>στον άνθρωπο και το περιβάλλον. Η ενότητα παρέχει πλ</w:t>
      </w:r>
      <w:r w:rsidR="00AD39AD">
        <w:rPr>
          <w:lang w:val="el-GR"/>
        </w:rPr>
        <w:t xml:space="preserve">ηροφορίες σχετικά με τις διαφορές ανάμεσα στις </w:t>
      </w:r>
      <w:proofErr w:type="spellStart"/>
      <w:r w:rsidR="00AD39AD">
        <w:rPr>
          <w:lang w:val="el-GR"/>
        </w:rPr>
        <w:t>βιοποικιλότητες</w:t>
      </w:r>
      <w:proofErr w:type="spellEnd"/>
      <w:r w:rsidR="00AD39AD">
        <w:rPr>
          <w:lang w:val="el-GR"/>
        </w:rPr>
        <w:t xml:space="preserve"> και εισαγωγή στους τρόπους προβολής τους.</w:t>
      </w:r>
      <w:r w:rsidR="00AD39AD">
        <w:rPr>
          <w:lang w:val="el-GR"/>
        </w:rPr>
        <w:br/>
        <w:t xml:space="preserve"> Αυτή η ενότητα διδασκαλίας αποτελείται από 12</w:t>
      </w:r>
      <w:r w:rsidRPr="004C354C">
        <w:rPr>
          <w:lang w:val="el-GR"/>
        </w:rPr>
        <w:t xml:space="preserve"> διαλέξεις 90</w:t>
      </w:r>
      <w:r w:rsidR="00AD39AD" w:rsidRPr="00AD39AD">
        <w:rPr>
          <w:lang w:val="el-GR"/>
        </w:rPr>
        <w:t xml:space="preserve"> λεπτ</w:t>
      </w:r>
      <w:r w:rsidR="00AD39AD">
        <w:rPr>
          <w:lang w:val="el-GR"/>
        </w:rPr>
        <w:t>ών</w:t>
      </w:r>
      <w:r w:rsidRPr="004C354C">
        <w:rPr>
          <w:lang w:val="el-GR"/>
        </w:rPr>
        <w:t xml:space="preserve">, όπου </w:t>
      </w:r>
      <w:r w:rsidR="00AD39AD">
        <w:rPr>
          <w:lang w:val="el-GR"/>
        </w:rPr>
        <w:t>οι 2 τελευταίες</w:t>
      </w:r>
      <w:r w:rsidRPr="004C354C">
        <w:rPr>
          <w:lang w:val="el-GR"/>
        </w:rPr>
        <w:t xml:space="preserve"> διαλέξ</w:t>
      </w:r>
      <w:r w:rsidR="00AD39AD">
        <w:rPr>
          <w:lang w:val="el-GR"/>
        </w:rPr>
        <w:t>εις περιλαμβάνουν τις παρουσιάσεις των φοιτ</w:t>
      </w:r>
      <w:r w:rsidRPr="004C354C">
        <w:rPr>
          <w:lang w:val="el-GR"/>
        </w:rPr>
        <w:t>ητών.</w:t>
      </w:r>
    </w:p>
    <w:p w:rsidR="004C354C" w:rsidRPr="004C354C" w:rsidRDefault="00AD39AD" w:rsidP="004C354C">
      <w:pPr>
        <w:rPr>
          <w:lang w:val="el-GR"/>
        </w:rPr>
      </w:pPr>
      <w:r>
        <w:rPr>
          <w:lang w:val="el-GR"/>
        </w:rPr>
        <w:t xml:space="preserve"> </w:t>
      </w:r>
      <w:r w:rsidR="004C354C">
        <w:rPr>
          <w:lang w:val="el-GR"/>
        </w:rPr>
        <w:t xml:space="preserve">Η </w:t>
      </w:r>
      <w:proofErr w:type="spellStart"/>
      <w:r w:rsidR="003A2705">
        <w:rPr>
          <w:lang w:val="el-GR"/>
        </w:rPr>
        <w:t>βαθμολό</w:t>
      </w:r>
      <w:r w:rsidR="004C354C">
        <w:rPr>
          <w:lang w:val="el-GR"/>
        </w:rPr>
        <w:t>ηση</w:t>
      </w:r>
      <w:proofErr w:type="spellEnd"/>
      <w:r w:rsidR="004C354C" w:rsidRPr="004C354C">
        <w:rPr>
          <w:lang w:val="el-GR"/>
        </w:rPr>
        <w:t xml:space="preserve"> θα είναι σε μια κλί</w:t>
      </w:r>
      <w:r>
        <w:rPr>
          <w:lang w:val="el-GR"/>
        </w:rPr>
        <w:t>μακα από 1 έως 5, όπου 5 είναι το άριστα</w:t>
      </w:r>
      <w:r w:rsidR="004C354C" w:rsidRPr="004C354C">
        <w:rPr>
          <w:lang w:val="el-GR"/>
        </w:rPr>
        <w:t xml:space="preserve">. Η αξιολόγηση του μαθήματος αποτελείται από το δοκίμιο, την παρουσίαση και την παρουσία </w:t>
      </w:r>
      <w:r w:rsidR="009E083F">
        <w:rPr>
          <w:lang w:val="el-GR"/>
        </w:rPr>
        <w:t xml:space="preserve">στη </w:t>
      </w:r>
      <w:r w:rsidR="004C354C" w:rsidRPr="004C354C">
        <w:rPr>
          <w:lang w:val="el-GR"/>
        </w:rPr>
        <w:t xml:space="preserve">διάλεξη, </w:t>
      </w:r>
      <w:r w:rsidR="009C5D4F">
        <w:rPr>
          <w:lang w:val="el-GR"/>
        </w:rPr>
        <w:t xml:space="preserve">με </w:t>
      </w:r>
      <w:r w:rsidR="004C354C" w:rsidRPr="004C354C">
        <w:rPr>
          <w:lang w:val="el-GR"/>
        </w:rPr>
        <w:t xml:space="preserve">το καθένα </w:t>
      </w:r>
      <w:r>
        <w:rPr>
          <w:lang w:val="el-GR"/>
        </w:rPr>
        <w:t>συμβάλει σ</w:t>
      </w:r>
      <w:r w:rsidR="00E20DCE">
        <w:rPr>
          <w:lang w:val="el-GR"/>
        </w:rPr>
        <w:t>το 1/3</w:t>
      </w:r>
      <w:r w:rsidR="004C354C" w:rsidRPr="004C354C">
        <w:rPr>
          <w:lang w:val="el-GR"/>
        </w:rPr>
        <w:t xml:space="preserve"> του βαθμού.</w:t>
      </w:r>
    </w:p>
    <w:p w:rsidR="004C354C" w:rsidRPr="004C354C" w:rsidRDefault="009E083F" w:rsidP="004C354C">
      <w:pPr>
        <w:rPr>
          <w:lang w:val="el-GR"/>
        </w:rPr>
      </w:pPr>
      <w:r>
        <w:rPr>
          <w:lang w:val="el-GR"/>
        </w:rPr>
        <w:t xml:space="preserve"> Απαιτείται π</w:t>
      </w:r>
      <w:r w:rsidR="004C354C" w:rsidRPr="004C354C">
        <w:rPr>
          <w:lang w:val="el-GR"/>
        </w:rPr>
        <w:t xml:space="preserve">αρουσία </w:t>
      </w:r>
      <w:r>
        <w:rPr>
          <w:lang w:val="el-GR"/>
        </w:rPr>
        <w:t>στο 80% των διαλέξεων</w:t>
      </w:r>
      <w:r w:rsidR="004C354C" w:rsidRPr="004C354C">
        <w:rPr>
          <w:lang w:val="el-GR"/>
        </w:rPr>
        <w:t>.</w:t>
      </w:r>
    </w:p>
    <w:p w:rsidR="004C354C" w:rsidRPr="004C354C" w:rsidRDefault="00E20DCE" w:rsidP="004C354C">
      <w:pPr>
        <w:rPr>
          <w:lang w:val="el-GR"/>
        </w:rPr>
      </w:pPr>
      <w:r>
        <w:rPr>
          <w:lang w:val="el-GR"/>
        </w:rPr>
        <w:t>Κατ</w:t>
      </w:r>
      <w:r w:rsidR="004C354C" w:rsidRPr="004C354C">
        <w:rPr>
          <w:lang w:val="el-GR"/>
        </w:rPr>
        <w:t>'</w:t>
      </w:r>
      <w:r>
        <w:rPr>
          <w:lang w:val="el-GR"/>
        </w:rPr>
        <w:t xml:space="preserve"> </w:t>
      </w:r>
      <w:proofErr w:type="spellStart"/>
      <w:r w:rsidR="004C354C" w:rsidRPr="004C354C">
        <w:rPr>
          <w:lang w:val="el-GR"/>
        </w:rPr>
        <w:t>οίκον</w:t>
      </w:r>
      <w:proofErr w:type="spellEnd"/>
      <w:r w:rsidR="004C354C" w:rsidRPr="004C354C">
        <w:rPr>
          <w:lang w:val="el-GR"/>
        </w:rPr>
        <w:t xml:space="preserve"> εργασία 1: Δοκίμιο για τη σημα</w:t>
      </w:r>
      <w:r w:rsidR="009E083F">
        <w:rPr>
          <w:lang w:val="el-GR"/>
        </w:rPr>
        <w:t>σία της περιοχής της Μεσογείου ή</w:t>
      </w:r>
      <w:r w:rsidR="004C354C" w:rsidRPr="004C354C">
        <w:rPr>
          <w:lang w:val="el-GR"/>
        </w:rPr>
        <w:t xml:space="preserve"> της Βαλτικής Θάλασσας. Το δοκίμιο θα πρέπει να εξετάσει τη σημασία της θαλάσσιας περιοχής από διαφορετικές οπτικές γωνίες.</w:t>
      </w: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>Οδηγίες για το δοκίμιο: 20</w:t>
      </w:r>
      <w:r w:rsidR="00E20DCE">
        <w:rPr>
          <w:lang w:val="el-GR"/>
        </w:rPr>
        <w:t>00 λέξεις, απόσταση 1,5 στιγμές, σε γραμματοσειρά</w:t>
      </w:r>
      <w:r w:rsidRPr="004C354C">
        <w:rPr>
          <w:lang w:val="el-GR"/>
        </w:rPr>
        <w:t xml:space="preserve"> </w:t>
      </w:r>
      <w:r>
        <w:t>Times</w:t>
      </w:r>
      <w:r w:rsidRPr="004C354C">
        <w:rPr>
          <w:lang w:val="el-GR"/>
        </w:rPr>
        <w:t xml:space="preserve"> </w:t>
      </w:r>
      <w:r>
        <w:t>New</w:t>
      </w:r>
      <w:r w:rsidRPr="004C354C">
        <w:rPr>
          <w:lang w:val="el-GR"/>
        </w:rPr>
        <w:t xml:space="preserve"> </w:t>
      </w:r>
      <w:r>
        <w:t>Roman</w:t>
      </w:r>
      <w:r w:rsidRPr="004C354C">
        <w:rPr>
          <w:lang w:val="el-GR"/>
        </w:rPr>
        <w:t>.</w:t>
      </w: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>Εργασία για το σπίτι 2: Παρουσίαση (15</w:t>
      </w:r>
      <w:r w:rsidR="009E083F" w:rsidRPr="009E083F">
        <w:rPr>
          <w:lang w:val="el-GR"/>
        </w:rPr>
        <w:t xml:space="preserve"> λεπτ</w:t>
      </w:r>
      <w:r w:rsidR="009E083F">
        <w:rPr>
          <w:lang w:val="el-GR"/>
        </w:rPr>
        <w:t>ών</w:t>
      </w:r>
      <w:r w:rsidRPr="004C354C">
        <w:rPr>
          <w:lang w:val="el-GR"/>
        </w:rPr>
        <w:t>) σχετικά με τη βιοποικιλότητα της θαλάσσ</w:t>
      </w:r>
      <w:r w:rsidR="009E083F">
        <w:rPr>
          <w:lang w:val="el-GR"/>
        </w:rPr>
        <w:t>ιας περιοχής. Μετά την παρουσίαση ακολουθεί συζήτηση</w:t>
      </w:r>
      <w:r w:rsidRPr="004C354C">
        <w:rPr>
          <w:lang w:val="el-GR"/>
        </w:rPr>
        <w:t xml:space="preserve"> από τους φοιτητές. Θα μπορούσε να γίνει </w:t>
      </w:r>
      <w:r w:rsidRPr="004C354C">
        <w:rPr>
          <w:lang w:val="el-GR"/>
        </w:rPr>
        <w:lastRenderedPageBreak/>
        <w:t xml:space="preserve">και σε </w:t>
      </w:r>
      <w:r w:rsidR="009E083F">
        <w:rPr>
          <w:lang w:val="el-GR"/>
        </w:rPr>
        <w:t>ομάδες. Τα θ</w:t>
      </w:r>
      <w:r w:rsidRPr="004C354C">
        <w:rPr>
          <w:lang w:val="el-GR"/>
        </w:rPr>
        <w:t>έματα</w:t>
      </w:r>
      <w:r w:rsidR="009E083F">
        <w:rPr>
          <w:lang w:val="el-GR"/>
        </w:rPr>
        <w:t xml:space="preserve"> των παρουσιάσεων θ αποφασιστούν με βάση το ατομικό</w:t>
      </w:r>
      <w:r w:rsidRPr="004C354C">
        <w:rPr>
          <w:lang w:val="el-GR"/>
        </w:rPr>
        <w:t xml:space="preserve"> ενδιαφέρον κατά τη διάρκεια του μαθήματος.</w:t>
      </w:r>
    </w:p>
    <w:p w:rsidR="004C354C" w:rsidRPr="004C354C" w:rsidRDefault="004C354C" w:rsidP="004C354C">
      <w:pPr>
        <w:rPr>
          <w:lang w:val="el-GR"/>
        </w:rPr>
      </w:pP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>ΕΝΟΤΗΤΑ 2: Προβλήματα τοξικών ουσιών</w:t>
      </w:r>
    </w:p>
    <w:p w:rsidR="004C354C" w:rsidRPr="004C354C" w:rsidRDefault="00B7613E" w:rsidP="004C354C">
      <w:pPr>
        <w:rPr>
          <w:lang w:val="el-GR"/>
        </w:rPr>
      </w:pPr>
      <w:r>
        <w:rPr>
          <w:lang w:val="el-GR"/>
        </w:rPr>
        <w:t>Κύριο θέμα</w:t>
      </w:r>
      <w:r w:rsidR="004C354C" w:rsidRPr="004C354C">
        <w:rPr>
          <w:lang w:val="el-GR"/>
        </w:rPr>
        <w:t xml:space="preserve"> σε αυτή την</w:t>
      </w:r>
      <w:r w:rsidR="006E27E3">
        <w:rPr>
          <w:lang w:val="el-GR"/>
        </w:rPr>
        <w:t xml:space="preserve"> ενότητα είναι τα προβλήματα από</w:t>
      </w:r>
      <w:r w:rsidR="004C354C" w:rsidRPr="004C354C">
        <w:rPr>
          <w:lang w:val="el-GR"/>
        </w:rPr>
        <w:t xml:space="preserve"> τις τοξικές ουσίες στην Μεσόγειο και τη Βαλτική Θά</w:t>
      </w:r>
      <w:r w:rsidR="00A449DE">
        <w:rPr>
          <w:lang w:val="el-GR"/>
        </w:rPr>
        <w:t>λασσα. Η ε</w:t>
      </w:r>
      <w:r w:rsidR="005D4092">
        <w:rPr>
          <w:lang w:val="el-GR"/>
        </w:rPr>
        <w:t>νότητα ασχολείται με τις</w:t>
      </w:r>
      <w:r w:rsidR="004C354C" w:rsidRPr="004C354C">
        <w:rPr>
          <w:lang w:val="el-GR"/>
        </w:rPr>
        <w:t xml:space="preserve"> πηγές </w:t>
      </w:r>
      <w:r w:rsidR="005D4092">
        <w:rPr>
          <w:lang w:val="el-GR"/>
        </w:rPr>
        <w:t xml:space="preserve">των </w:t>
      </w:r>
      <w:r w:rsidR="004C354C" w:rsidRPr="004C354C">
        <w:rPr>
          <w:lang w:val="el-GR"/>
        </w:rPr>
        <w:t xml:space="preserve">τοξικών ουσιών και πώς επηρεάζουν το περιβάλλον </w:t>
      </w:r>
      <w:r w:rsidR="005D4092">
        <w:rPr>
          <w:lang w:val="el-GR"/>
        </w:rPr>
        <w:t>και τη φύση. Επίσης με τη</w:t>
      </w:r>
      <w:r w:rsidR="004C354C" w:rsidRPr="004C354C">
        <w:rPr>
          <w:lang w:val="el-GR"/>
        </w:rPr>
        <w:t xml:space="preserve"> συγκέντρωση </w:t>
      </w:r>
      <w:r w:rsidR="00E20DCE">
        <w:rPr>
          <w:lang w:val="el-GR"/>
        </w:rPr>
        <w:t>τοξικών ουσιών και τη συσσώρευσή τους</w:t>
      </w:r>
      <w:r w:rsidR="004C354C" w:rsidRPr="004C354C">
        <w:rPr>
          <w:lang w:val="el-GR"/>
        </w:rPr>
        <w:t xml:space="preserve"> στην τροφική αλυσίδα. Μετά </w:t>
      </w:r>
      <w:r w:rsidR="00A449DE">
        <w:rPr>
          <w:lang w:val="el-GR"/>
        </w:rPr>
        <w:t xml:space="preserve">την </w:t>
      </w:r>
      <w:r w:rsidR="004C354C" w:rsidRPr="004C354C">
        <w:rPr>
          <w:lang w:val="el-GR"/>
        </w:rPr>
        <w:t xml:space="preserve">ενότητα 2 </w:t>
      </w:r>
      <w:r w:rsidR="00A449DE">
        <w:rPr>
          <w:lang w:val="el-GR"/>
        </w:rPr>
        <w:t xml:space="preserve">ο φοιτητής </w:t>
      </w:r>
      <w:r w:rsidR="001068B3">
        <w:rPr>
          <w:lang w:val="el-GR"/>
        </w:rPr>
        <w:t xml:space="preserve">θα είναι σε θέση να </w:t>
      </w:r>
      <w:proofErr w:type="spellStart"/>
      <w:r>
        <w:rPr>
          <w:lang w:val="el-GR"/>
        </w:rPr>
        <w:t>να</w:t>
      </w:r>
      <w:proofErr w:type="spellEnd"/>
      <w:r>
        <w:rPr>
          <w:lang w:val="el-GR"/>
        </w:rPr>
        <w:t xml:space="preserve"> κάνει έρευνα</w:t>
      </w:r>
      <w:r w:rsidR="004C354C" w:rsidRPr="004C354C">
        <w:rPr>
          <w:lang w:val="el-GR"/>
        </w:rPr>
        <w:t xml:space="preserve">, </w:t>
      </w:r>
      <w:r>
        <w:rPr>
          <w:lang w:val="el-GR"/>
        </w:rPr>
        <w:t xml:space="preserve">να </w:t>
      </w:r>
      <w:r w:rsidR="004C354C" w:rsidRPr="004C354C">
        <w:rPr>
          <w:lang w:val="el-GR"/>
        </w:rPr>
        <w:t>αναλύ</w:t>
      </w:r>
      <w:r>
        <w:rPr>
          <w:lang w:val="el-GR"/>
        </w:rPr>
        <w:t>σ</w:t>
      </w:r>
      <w:r w:rsidR="004C354C" w:rsidRPr="004C354C">
        <w:rPr>
          <w:lang w:val="el-GR"/>
        </w:rPr>
        <w:t>ει τα αποτελέσματα και να εξετάσει τα αποτελέσματα κριτικά.</w:t>
      </w:r>
    </w:p>
    <w:p w:rsidR="004C354C" w:rsidRPr="00AD39AD" w:rsidRDefault="00B7613E" w:rsidP="004C354C">
      <w:pPr>
        <w:rPr>
          <w:lang w:val="el-GR"/>
        </w:rPr>
      </w:pPr>
      <w:r>
        <w:rPr>
          <w:lang w:val="el-GR"/>
        </w:rPr>
        <w:t>Αυτή η</w:t>
      </w:r>
      <w:r w:rsidR="004C354C" w:rsidRPr="004C354C">
        <w:rPr>
          <w:lang w:val="el-GR"/>
        </w:rPr>
        <w:t xml:space="preserve"> ενότητα της διδασκαλία</w:t>
      </w:r>
      <w:r>
        <w:rPr>
          <w:lang w:val="el-GR"/>
        </w:rPr>
        <w:t xml:space="preserve">ς αποτελείται από 12 διαλέξεις των 90 λεπτών, 12 εργαστήρια των 2 ωρών </w:t>
      </w:r>
      <w:r w:rsidR="004C354C" w:rsidRPr="004C354C">
        <w:rPr>
          <w:lang w:val="el-GR"/>
        </w:rPr>
        <w:t>και εργασία πεδίου.</w:t>
      </w:r>
    </w:p>
    <w:p w:rsidR="004C354C" w:rsidRPr="004C354C" w:rsidRDefault="00B7613E" w:rsidP="004C354C">
      <w:pPr>
        <w:rPr>
          <w:lang w:val="el-GR"/>
        </w:rPr>
      </w:pPr>
      <w:r>
        <w:rPr>
          <w:lang w:val="el-GR"/>
        </w:rPr>
        <w:t>Η βαθμολογία</w:t>
      </w:r>
      <w:r w:rsidR="004C354C" w:rsidRPr="004C354C">
        <w:rPr>
          <w:lang w:val="el-GR"/>
        </w:rPr>
        <w:t xml:space="preserve"> θα είναι σε μια κλίμακα από </w:t>
      </w:r>
      <w:r w:rsidR="00BE0BB2">
        <w:rPr>
          <w:lang w:val="el-GR"/>
        </w:rPr>
        <w:t xml:space="preserve">το </w:t>
      </w:r>
      <w:r w:rsidR="004C354C" w:rsidRPr="004C354C">
        <w:rPr>
          <w:lang w:val="el-GR"/>
        </w:rPr>
        <w:t xml:space="preserve">1 έως </w:t>
      </w:r>
      <w:r w:rsidR="00BE0BB2">
        <w:rPr>
          <w:lang w:val="el-GR"/>
        </w:rPr>
        <w:t xml:space="preserve">το </w:t>
      </w:r>
      <w:r w:rsidR="004C354C" w:rsidRPr="004C354C">
        <w:rPr>
          <w:lang w:val="el-GR"/>
        </w:rPr>
        <w:t>5,</w:t>
      </w:r>
      <w:r>
        <w:rPr>
          <w:lang w:val="el-GR"/>
        </w:rPr>
        <w:t xml:space="preserve"> με άριστα το 5</w:t>
      </w:r>
      <w:r w:rsidR="004C354C" w:rsidRPr="004C354C">
        <w:rPr>
          <w:lang w:val="el-GR"/>
        </w:rPr>
        <w:t>. Η α</w:t>
      </w:r>
      <w:r w:rsidR="0064391D">
        <w:rPr>
          <w:lang w:val="el-GR"/>
        </w:rPr>
        <w:t>ξιολόγηση γίνε</w:t>
      </w:r>
      <w:r w:rsidR="004C354C" w:rsidRPr="004C354C">
        <w:rPr>
          <w:lang w:val="el-GR"/>
        </w:rPr>
        <w:t>ται από το ημ</w:t>
      </w:r>
      <w:r w:rsidR="00BE0BB2">
        <w:rPr>
          <w:lang w:val="el-GR"/>
        </w:rPr>
        <w:t>ερολόγιο μελέτης και διαλέξεων και την</w:t>
      </w:r>
      <w:r w:rsidR="004C354C" w:rsidRPr="004C354C">
        <w:rPr>
          <w:lang w:val="el-GR"/>
        </w:rPr>
        <w:t xml:space="preserve"> παρουσία </w:t>
      </w:r>
      <w:r w:rsidR="0064391D">
        <w:rPr>
          <w:lang w:val="el-GR"/>
        </w:rPr>
        <w:t>στα εργαστήρια</w:t>
      </w:r>
      <w:r w:rsidR="004C354C" w:rsidRPr="004C354C">
        <w:rPr>
          <w:lang w:val="el-GR"/>
        </w:rPr>
        <w:t>, όπου</w:t>
      </w:r>
      <w:r w:rsidR="0064391D">
        <w:rPr>
          <w:lang w:val="el-GR"/>
        </w:rPr>
        <w:t xml:space="preserve"> το</w:t>
      </w:r>
      <w:r w:rsidR="004C354C" w:rsidRPr="004C354C">
        <w:rPr>
          <w:lang w:val="el-GR"/>
        </w:rPr>
        <w:t xml:space="preserve"> ημερολόγιο συμβάλλει </w:t>
      </w:r>
      <w:r w:rsidR="00784D7A">
        <w:rPr>
          <w:lang w:val="el-GR"/>
        </w:rPr>
        <w:t>κατά τα 2/3</w:t>
      </w:r>
      <w:r w:rsidR="0064391D">
        <w:rPr>
          <w:lang w:val="el-GR"/>
        </w:rPr>
        <w:t xml:space="preserve"> και η</w:t>
      </w:r>
      <w:r w:rsidR="004C354C" w:rsidRPr="004C354C">
        <w:rPr>
          <w:lang w:val="el-GR"/>
        </w:rPr>
        <w:t xml:space="preserve"> παρουσία </w:t>
      </w:r>
      <w:r w:rsidR="0064391D">
        <w:rPr>
          <w:lang w:val="el-GR"/>
        </w:rPr>
        <w:t>στο εργαστήριο κατά 1/3.</w:t>
      </w: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>Εργασία</w:t>
      </w:r>
      <w:r w:rsidR="00784D7A">
        <w:rPr>
          <w:lang w:val="el-GR"/>
        </w:rPr>
        <w:t xml:space="preserve"> για το σπίτι: Ημερολόγιο μελέτης και </w:t>
      </w:r>
      <w:r w:rsidRPr="004C354C">
        <w:rPr>
          <w:lang w:val="el-GR"/>
        </w:rPr>
        <w:t>έρευνα</w:t>
      </w:r>
      <w:r w:rsidR="00784D7A">
        <w:rPr>
          <w:lang w:val="el-GR"/>
        </w:rPr>
        <w:t>ς</w:t>
      </w:r>
      <w:r w:rsidRPr="004C354C">
        <w:rPr>
          <w:lang w:val="el-GR"/>
        </w:rPr>
        <w:t>. Το ημερολόγιο θα π</w:t>
      </w:r>
      <w:r w:rsidR="00784D7A">
        <w:rPr>
          <w:lang w:val="el-GR"/>
        </w:rPr>
        <w:t>ρέπει να περι</w:t>
      </w:r>
      <w:r w:rsidR="001B4E4E">
        <w:rPr>
          <w:lang w:val="el-GR"/>
        </w:rPr>
        <w:t>λαμβάνει</w:t>
      </w:r>
      <w:r w:rsidR="00784D7A">
        <w:rPr>
          <w:lang w:val="el-GR"/>
        </w:rPr>
        <w:t xml:space="preserve"> σημειώσεις μετά από κάθε διάλεξη και κάθε</w:t>
      </w:r>
      <w:r w:rsidRPr="004C354C">
        <w:rPr>
          <w:lang w:val="el-GR"/>
        </w:rPr>
        <w:t xml:space="preserve"> εργαστήριο </w:t>
      </w:r>
      <w:r w:rsidR="00784D7A">
        <w:rPr>
          <w:lang w:val="el-GR"/>
        </w:rPr>
        <w:t>καθώ</w:t>
      </w:r>
      <w:r w:rsidR="001B4E4E">
        <w:rPr>
          <w:lang w:val="el-GR"/>
        </w:rPr>
        <w:t>ς και κ</w:t>
      </w:r>
      <w:r w:rsidR="00784D7A">
        <w:rPr>
          <w:lang w:val="el-GR"/>
        </w:rPr>
        <w:t xml:space="preserve">ατά την έρευνα πεδίου, </w:t>
      </w:r>
      <w:r w:rsidRPr="004C354C">
        <w:rPr>
          <w:lang w:val="el-GR"/>
        </w:rPr>
        <w:t xml:space="preserve">σκέψεις σχετικά με τη διαδικασία της μάθησης, </w:t>
      </w:r>
      <w:r w:rsidR="001B4E4E">
        <w:rPr>
          <w:lang w:val="el-GR"/>
        </w:rPr>
        <w:t xml:space="preserve">περιγραφή των βημάτων </w:t>
      </w:r>
      <w:r w:rsidRPr="004C354C">
        <w:rPr>
          <w:lang w:val="el-GR"/>
        </w:rPr>
        <w:t>της έρευνας προς βήμα, ημερολόγιο εργασίας εργ</w:t>
      </w:r>
      <w:r w:rsidR="001B4E4E">
        <w:rPr>
          <w:lang w:val="el-GR"/>
        </w:rPr>
        <w:t>αστηρίων και κρίσιμα ευρήματα από</w:t>
      </w:r>
      <w:r w:rsidRPr="004C354C">
        <w:rPr>
          <w:lang w:val="el-GR"/>
        </w:rPr>
        <w:t xml:space="preserve"> τη δική του έρευνα.</w:t>
      </w:r>
    </w:p>
    <w:p w:rsidR="004C354C" w:rsidRPr="004C354C" w:rsidRDefault="004C354C" w:rsidP="004C354C">
      <w:pPr>
        <w:rPr>
          <w:lang w:val="el-GR"/>
        </w:rPr>
      </w:pP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>ΕΝΟΤΗΤΑ</w:t>
      </w:r>
      <w:r>
        <w:rPr>
          <w:lang w:val="el-GR"/>
        </w:rPr>
        <w:t xml:space="preserve"> 3: Διαχείριση προβλημάτων και </w:t>
      </w:r>
      <w:r w:rsidRPr="004C354C">
        <w:rPr>
          <w:lang w:val="el-GR"/>
        </w:rPr>
        <w:t xml:space="preserve"> αποφυγή της κλιματικής αλλαγής</w:t>
      </w: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 xml:space="preserve">Τα κύρια θέματα αυτής της ενότητας </w:t>
      </w:r>
      <w:r>
        <w:rPr>
          <w:lang w:val="el-GR"/>
        </w:rPr>
        <w:t xml:space="preserve">είναι η </w:t>
      </w:r>
      <w:r w:rsidRPr="004C354C">
        <w:rPr>
          <w:lang w:val="el-GR"/>
        </w:rPr>
        <w:t>δι</w:t>
      </w:r>
      <w:r w:rsidR="00F7137F">
        <w:rPr>
          <w:lang w:val="el-GR"/>
        </w:rPr>
        <w:t>αχείριση των προβλημάτων για την</w:t>
      </w:r>
      <w:r w:rsidRPr="004C354C">
        <w:rPr>
          <w:lang w:val="el-GR"/>
        </w:rPr>
        <w:t xml:space="preserve"> αποφυγ</w:t>
      </w:r>
      <w:r w:rsidR="00F7137F">
        <w:rPr>
          <w:lang w:val="el-GR"/>
        </w:rPr>
        <w:t>ή της κλιματικής αλλαγής. Οι φοιτ</w:t>
      </w:r>
      <w:r w:rsidRPr="004C354C">
        <w:rPr>
          <w:lang w:val="el-GR"/>
        </w:rPr>
        <w:t xml:space="preserve">ητές θα συνειδητοποιήσουν την κατάσταση των περιοχών της </w:t>
      </w:r>
      <w:r w:rsidRPr="004C354C">
        <w:rPr>
          <w:lang w:val="el-GR"/>
        </w:rPr>
        <w:lastRenderedPageBreak/>
        <w:t xml:space="preserve">Μεσογείου και της Βαλτικής Θάλασσας. Οι φοιτητές θα εισαχθούν </w:t>
      </w:r>
      <w:r w:rsidR="00F7137F">
        <w:rPr>
          <w:lang w:val="el-GR"/>
        </w:rPr>
        <w:t>στην ανάγκη για αναζήτηση διαφορετικών λύσεων,</w:t>
      </w:r>
      <w:r w:rsidRPr="004C354C">
        <w:rPr>
          <w:lang w:val="el-GR"/>
        </w:rPr>
        <w:t xml:space="preserve"> </w:t>
      </w:r>
      <w:r w:rsidR="00F7137F">
        <w:rPr>
          <w:lang w:val="el-GR"/>
        </w:rPr>
        <w:t xml:space="preserve">καθώς </w:t>
      </w:r>
      <w:r w:rsidRPr="004C354C">
        <w:rPr>
          <w:lang w:val="el-GR"/>
        </w:rPr>
        <w:t xml:space="preserve">είναι σημαντικό να γνωρίζουμε </w:t>
      </w:r>
      <w:r w:rsidR="00F7137F">
        <w:rPr>
          <w:lang w:val="el-GR"/>
        </w:rPr>
        <w:t xml:space="preserve">τις διαφορετικές </w:t>
      </w:r>
      <w:r w:rsidRPr="004C354C">
        <w:rPr>
          <w:lang w:val="el-GR"/>
        </w:rPr>
        <w:t>πολιτιστικές και περιβαλλοντικές συνιστώσες στην περιοχή μελέτης. Οι μαθητές θα ξέρουν πώς να παρουσιάζουν και να υποστηρίζουν τις απόψεις τους.</w:t>
      </w:r>
    </w:p>
    <w:p w:rsidR="004C354C" w:rsidRDefault="00F7137F" w:rsidP="004C354C">
      <w:pPr>
        <w:rPr>
          <w:lang w:val="el-GR"/>
        </w:rPr>
      </w:pPr>
      <w:r>
        <w:rPr>
          <w:lang w:val="el-GR"/>
        </w:rPr>
        <w:t xml:space="preserve">Αυτή η ενότητα </w:t>
      </w:r>
      <w:r w:rsidR="004C354C" w:rsidRPr="004C354C">
        <w:rPr>
          <w:lang w:val="el-GR"/>
        </w:rPr>
        <w:t>δ</w:t>
      </w:r>
      <w:r>
        <w:rPr>
          <w:lang w:val="el-GR"/>
        </w:rPr>
        <w:t>ιδασκαλίας αποτελείται από 12 διαλέξεις 90 λεπτών και 6</w:t>
      </w:r>
      <w:r w:rsidR="004C354C" w:rsidRPr="004C354C">
        <w:rPr>
          <w:lang w:val="el-GR"/>
        </w:rPr>
        <w:t xml:space="preserve"> συνεδρίες </w:t>
      </w:r>
      <w:r>
        <w:rPr>
          <w:lang w:val="el-GR"/>
        </w:rPr>
        <w:t>συζήτησης επίσης των 90 λεπτών</w:t>
      </w:r>
      <w:r w:rsidR="004C354C" w:rsidRPr="004C354C">
        <w:rPr>
          <w:lang w:val="el-GR"/>
        </w:rPr>
        <w:t>.</w:t>
      </w:r>
    </w:p>
    <w:p w:rsidR="003A2705" w:rsidRPr="004C354C" w:rsidRDefault="003A2705" w:rsidP="004C354C">
      <w:pPr>
        <w:rPr>
          <w:lang w:val="el-GR"/>
        </w:rPr>
      </w:pPr>
      <w:r>
        <w:rPr>
          <w:lang w:val="el-GR"/>
        </w:rPr>
        <w:t>Απαιτείται π</w:t>
      </w:r>
      <w:r w:rsidRPr="004C354C">
        <w:rPr>
          <w:lang w:val="el-GR"/>
        </w:rPr>
        <w:t xml:space="preserve">αρουσία </w:t>
      </w:r>
      <w:r>
        <w:rPr>
          <w:lang w:val="el-GR"/>
        </w:rPr>
        <w:t>στο 80% των διαλέξεων</w:t>
      </w:r>
    </w:p>
    <w:p w:rsidR="004C354C" w:rsidRPr="004C354C" w:rsidRDefault="00A51388" w:rsidP="004C354C">
      <w:pPr>
        <w:rPr>
          <w:lang w:val="el-GR"/>
        </w:rPr>
      </w:pPr>
      <w:r>
        <w:rPr>
          <w:lang w:val="el-GR"/>
        </w:rPr>
        <w:t>Η βαθμολογία</w:t>
      </w:r>
      <w:r w:rsidRPr="004C354C">
        <w:rPr>
          <w:lang w:val="el-GR"/>
        </w:rPr>
        <w:t xml:space="preserve"> θα είναι σε μια κλίμακα από </w:t>
      </w:r>
      <w:r>
        <w:rPr>
          <w:lang w:val="el-GR"/>
        </w:rPr>
        <w:t xml:space="preserve">το </w:t>
      </w:r>
      <w:r w:rsidRPr="004C354C">
        <w:rPr>
          <w:lang w:val="el-GR"/>
        </w:rPr>
        <w:t xml:space="preserve">1 έως </w:t>
      </w:r>
      <w:r>
        <w:rPr>
          <w:lang w:val="el-GR"/>
        </w:rPr>
        <w:t xml:space="preserve">το </w:t>
      </w:r>
      <w:r w:rsidRPr="004C354C">
        <w:rPr>
          <w:lang w:val="el-GR"/>
        </w:rPr>
        <w:t>5,</w:t>
      </w:r>
      <w:r>
        <w:rPr>
          <w:lang w:val="el-GR"/>
        </w:rPr>
        <w:t xml:space="preserve"> με άριστα το 5</w:t>
      </w:r>
      <w:r w:rsidRPr="004C354C">
        <w:rPr>
          <w:lang w:val="el-GR"/>
        </w:rPr>
        <w:t xml:space="preserve">. </w:t>
      </w:r>
      <w:r w:rsidR="004C354C" w:rsidRPr="004C354C">
        <w:rPr>
          <w:lang w:val="el-GR"/>
        </w:rPr>
        <w:t>Η α</w:t>
      </w:r>
      <w:r w:rsidR="0031770D">
        <w:rPr>
          <w:lang w:val="el-GR"/>
        </w:rPr>
        <w:t>ξιολόγηση του μαθήματος γίνεται με βάση τη συμμετοχή στη</w:t>
      </w:r>
      <w:r w:rsidR="004C354C" w:rsidRPr="004C354C">
        <w:rPr>
          <w:lang w:val="el-GR"/>
        </w:rPr>
        <w:t xml:space="preserve"> συζήτηση, το άρθρο και </w:t>
      </w:r>
      <w:r>
        <w:rPr>
          <w:lang w:val="el-GR"/>
        </w:rPr>
        <w:t>τ</w:t>
      </w:r>
      <w:r w:rsidR="004C354C" w:rsidRPr="004C354C">
        <w:rPr>
          <w:lang w:val="el-GR"/>
        </w:rPr>
        <w:t>η</w:t>
      </w:r>
      <w:r>
        <w:rPr>
          <w:lang w:val="el-GR"/>
        </w:rPr>
        <w:t>ν</w:t>
      </w:r>
      <w:r w:rsidR="004C354C" w:rsidRPr="004C354C">
        <w:rPr>
          <w:lang w:val="el-GR"/>
        </w:rPr>
        <w:t xml:space="preserve"> παρουσία </w:t>
      </w:r>
      <w:r>
        <w:rPr>
          <w:lang w:val="el-GR"/>
        </w:rPr>
        <w:t>στις διαλέξεις, με κάθε τομέα να συμβάλει</w:t>
      </w:r>
      <w:r w:rsidR="004C354C" w:rsidRPr="004C354C">
        <w:rPr>
          <w:lang w:val="el-GR"/>
        </w:rPr>
        <w:t xml:space="preserve"> </w:t>
      </w:r>
      <w:r>
        <w:rPr>
          <w:lang w:val="el-GR"/>
        </w:rPr>
        <w:t xml:space="preserve">κατά το 1/3 </w:t>
      </w:r>
      <w:r w:rsidR="004C354C" w:rsidRPr="004C354C">
        <w:rPr>
          <w:lang w:val="el-GR"/>
        </w:rPr>
        <w:t>του βαθμού.</w:t>
      </w: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>Κατ 'οίκον εργασία 1: Ανοιχτή συζήτηση είναι συζήτηση ανάμεσα σε δύο διαφορετικές οπτικές γωνίε</w:t>
      </w:r>
      <w:r w:rsidR="0031770D">
        <w:rPr>
          <w:lang w:val="el-GR"/>
        </w:rPr>
        <w:t>ς. Οι συμμετέχοντες προετοιμάζουν</w:t>
      </w:r>
      <w:r w:rsidRPr="004C354C">
        <w:rPr>
          <w:lang w:val="el-GR"/>
        </w:rPr>
        <w:t xml:space="preserve"> τα επιχειρήματά τους </w:t>
      </w:r>
      <w:r w:rsidR="0031770D">
        <w:rPr>
          <w:lang w:val="el-GR"/>
        </w:rPr>
        <w:t xml:space="preserve">καθώς </w:t>
      </w:r>
      <w:r w:rsidRPr="004C354C">
        <w:rPr>
          <w:lang w:val="el-GR"/>
        </w:rPr>
        <w:t>και αντεπιχειρήματα. Μπορούν επίσης να κάνουν ανασκόπηση τ</w:t>
      </w:r>
      <w:r w:rsidR="0031770D">
        <w:rPr>
          <w:lang w:val="el-GR"/>
        </w:rPr>
        <w:t>ης βιβλιογραφίας για να στηρίξουν</w:t>
      </w:r>
      <w:r w:rsidRPr="004C354C">
        <w:rPr>
          <w:lang w:val="el-GR"/>
        </w:rPr>
        <w:t xml:space="preserve"> τα επιχειρήματά τους.</w:t>
      </w: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>Εργασία γι</w:t>
      </w:r>
      <w:r w:rsidR="0031770D">
        <w:rPr>
          <w:lang w:val="el-GR"/>
        </w:rPr>
        <w:t>α το σπίτι 2: Άρθρο 2000 λέξεων</w:t>
      </w:r>
      <w:r w:rsidRPr="004C354C">
        <w:rPr>
          <w:lang w:val="el-GR"/>
        </w:rPr>
        <w:t>, απόσταση 1,5</w:t>
      </w:r>
      <w:r w:rsidR="0048271D">
        <w:rPr>
          <w:lang w:val="el-GR"/>
        </w:rPr>
        <w:t xml:space="preserve"> στιγμών</w:t>
      </w:r>
      <w:r w:rsidRPr="004C354C">
        <w:rPr>
          <w:lang w:val="el-GR"/>
        </w:rPr>
        <w:t xml:space="preserve">, γραμματοσειρά </w:t>
      </w:r>
      <w:r>
        <w:t>Times</w:t>
      </w:r>
      <w:r w:rsidRPr="004C354C">
        <w:rPr>
          <w:lang w:val="el-GR"/>
        </w:rPr>
        <w:t xml:space="preserve"> </w:t>
      </w:r>
      <w:r>
        <w:t>New</w:t>
      </w:r>
      <w:r w:rsidRPr="004C354C">
        <w:rPr>
          <w:lang w:val="el-GR"/>
        </w:rPr>
        <w:t xml:space="preserve"> </w:t>
      </w:r>
      <w:r>
        <w:t>Roman</w:t>
      </w:r>
      <w:r w:rsidR="0031770D">
        <w:rPr>
          <w:lang w:val="el-GR"/>
        </w:rPr>
        <w:t>. Το άρθρο θα βασίζε</w:t>
      </w:r>
      <w:r w:rsidRPr="004C354C">
        <w:rPr>
          <w:lang w:val="el-GR"/>
        </w:rPr>
        <w:t xml:space="preserve">ται σε έρευνες, που </w:t>
      </w:r>
      <w:r w:rsidR="0031770D">
        <w:rPr>
          <w:lang w:val="el-GR"/>
        </w:rPr>
        <w:t xml:space="preserve">ο φοιτητής </w:t>
      </w:r>
      <w:r w:rsidRPr="004C354C">
        <w:rPr>
          <w:lang w:val="el-GR"/>
        </w:rPr>
        <w:t>θα πρέπει να χειριστεί με κριτικό πνεύμα.</w:t>
      </w:r>
    </w:p>
    <w:p w:rsidR="004C354C" w:rsidRPr="004C354C" w:rsidRDefault="004C354C" w:rsidP="004C354C">
      <w:pPr>
        <w:rPr>
          <w:lang w:val="el-GR"/>
        </w:rPr>
      </w:pPr>
    </w:p>
    <w:p w:rsidR="004C354C" w:rsidRPr="004C354C" w:rsidRDefault="0031770D" w:rsidP="004C354C">
      <w:pPr>
        <w:rPr>
          <w:lang w:val="el-GR"/>
        </w:rPr>
      </w:pPr>
      <w:r>
        <w:rPr>
          <w:lang w:val="el-GR"/>
        </w:rPr>
        <w:t>ΕΝΟΤΗΤΑ 4: Απομακρύνοντας τα τοξικά και τα ανθρωπογενή</w:t>
      </w:r>
      <w:r w:rsidR="004C354C" w:rsidRPr="004C354C">
        <w:rPr>
          <w:lang w:val="el-GR"/>
        </w:rPr>
        <w:t xml:space="preserve"> απόβλητα των πλοίων.</w:t>
      </w:r>
    </w:p>
    <w:p w:rsidR="004C354C" w:rsidRPr="004C354C" w:rsidRDefault="004C354C" w:rsidP="004C354C">
      <w:pPr>
        <w:rPr>
          <w:lang w:val="el-GR"/>
        </w:rPr>
      </w:pPr>
      <w:r w:rsidRPr="004C354C">
        <w:rPr>
          <w:lang w:val="el-GR"/>
        </w:rPr>
        <w:t xml:space="preserve">Κύρια θέματα σε αυτή την ενότητα είναι </w:t>
      </w:r>
      <w:r w:rsidR="0031770D">
        <w:rPr>
          <w:lang w:val="el-GR"/>
        </w:rPr>
        <w:t>οι τοξικές ουσίες και τα ανθρωπογενή</w:t>
      </w:r>
      <w:r w:rsidRPr="004C354C">
        <w:rPr>
          <w:lang w:val="el-GR"/>
        </w:rPr>
        <w:t xml:space="preserve"> απόβλητα των πλοίων, τα οποία εξετάζοντ</w:t>
      </w:r>
      <w:r w:rsidR="0031770D">
        <w:rPr>
          <w:lang w:val="el-GR"/>
        </w:rPr>
        <w:t>αι σε ομάδες μελέτης περίπτωσης όσον αφορά τις</w:t>
      </w:r>
      <w:r w:rsidRPr="004C354C">
        <w:rPr>
          <w:lang w:val="el-GR"/>
        </w:rPr>
        <w:t xml:space="preserve"> περιοχές της Μεσογείου και της Βαλτικής Θάλασσας. Και οι δύο αυτές περιοχές αντιμετωπίζουν μια σειρά </w:t>
      </w:r>
      <w:r w:rsidRPr="004C354C">
        <w:rPr>
          <w:lang w:val="el-GR"/>
        </w:rPr>
        <w:lastRenderedPageBreak/>
        <w:t>από περιβαλλοντικά προβλήματα. Σε αυτή την ενότητα θα προταθούν λύσεις</w:t>
      </w:r>
      <w:r w:rsidR="0031770D">
        <w:rPr>
          <w:lang w:val="el-GR"/>
        </w:rPr>
        <w:t xml:space="preserve"> </w:t>
      </w:r>
      <w:proofErr w:type="spellStart"/>
      <w:r w:rsidR="0031770D">
        <w:rPr>
          <w:lang w:val="el-GR"/>
        </w:rPr>
        <w:t>γι</w:t>
      </w:r>
      <w:proofErr w:type="spellEnd"/>
      <w:r w:rsidR="0031770D">
        <w:rPr>
          <w:lang w:val="el-GR"/>
        </w:rPr>
        <w:t xml:space="preserve"> αυτά τα προβλήματα</w:t>
      </w:r>
      <w:r w:rsidRPr="004C354C">
        <w:rPr>
          <w:lang w:val="el-GR"/>
        </w:rPr>
        <w:t>.</w:t>
      </w:r>
    </w:p>
    <w:p w:rsidR="004C354C" w:rsidRDefault="004C354C" w:rsidP="004C354C">
      <w:pPr>
        <w:rPr>
          <w:lang w:val="el-GR"/>
        </w:rPr>
      </w:pPr>
      <w:r>
        <w:rPr>
          <w:lang w:val="el-GR"/>
        </w:rPr>
        <w:t>Αυτή η διδακτική</w:t>
      </w:r>
      <w:r w:rsidR="00C44681">
        <w:rPr>
          <w:lang w:val="el-GR"/>
        </w:rPr>
        <w:t xml:space="preserve"> ενότητα αποτελείται από 12 διαλέξεις 90 λεπτών</w:t>
      </w:r>
      <w:r w:rsidRPr="004C354C">
        <w:rPr>
          <w:lang w:val="el-GR"/>
        </w:rPr>
        <w:t>, όπου θα εισαχθούν</w:t>
      </w:r>
      <w:r w:rsidR="00C44681">
        <w:rPr>
          <w:lang w:val="el-GR"/>
        </w:rPr>
        <w:t xml:space="preserve"> </w:t>
      </w:r>
      <w:proofErr w:type="spellStart"/>
      <w:r w:rsidR="00C44681">
        <w:rPr>
          <w:lang w:val="el-GR"/>
        </w:rPr>
        <w:t>ποι</w:t>
      </w:r>
      <w:proofErr w:type="spellEnd"/>
      <w:r w:rsidR="00C44681">
        <w:rPr>
          <w:lang w:val="el-GR"/>
        </w:rPr>
        <w:t xml:space="preserve"> φοιτητές στη θεωρητική βάση και 6 συναντήσεις των 90 λεπτών </w:t>
      </w:r>
      <w:r w:rsidRPr="004C354C">
        <w:rPr>
          <w:lang w:val="el-GR"/>
        </w:rPr>
        <w:t xml:space="preserve">όπου </w:t>
      </w:r>
      <w:r w:rsidR="00C44681">
        <w:rPr>
          <w:lang w:val="el-GR"/>
        </w:rPr>
        <w:t xml:space="preserve">θα </w:t>
      </w:r>
      <w:proofErr w:type="spellStart"/>
      <w:r w:rsidR="00C44681">
        <w:rPr>
          <w:lang w:val="el-GR"/>
        </w:rPr>
        <w:t>απρουσιαστούν</w:t>
      </w:r>
      <w:proofErr w:type="spellEnd"/>
      <w:r w:rsidR="00C44681">
        <w:rPr>
          <w:lang w:val="el-GR"/>
        </w:rPr>
        <w:t xml:space="preserve"> </w:t>
      </w:r>
      <w:r w:rsidRPr="004C354C">
        <w:rPr>
          <w:lang w:val="el-GR"/>
        </w:rPr>
        <w:t>τα αποτελέσματα.</w:t>
      </w:r>
    </w:p>
    <w:p w:rsidR="00C44681" w:rsidRPr="004C354C" w:rsidRDefault="00C44681" w:rsidP="00C44681">
      <w:pPr>
        <w:rPr>
          <w:lang w:val="el-GR"/>
        </w:rPr>
      </w:pPr>
      <w:r>
        <w:rPr>
          <w:lang w:val="el-GR"/>
        </w:rPr>
        <w:t>Απαιτείται π</w:t>
      </w:r>
      <w:r w:rsidRPr="004C354C">
        <w:rPr>
          <w:lang w:val="el-GR"/>
        </w:rPr>
        <w:t xml:space="preserve">αρουσία </w:t>
      </w:r>
      <w:r>
        <w:rPr>
          <w:lang w:val="el-GR"/>
        </w:rPr>
        <w:t>στο 80% των διαλέξεων</w:t>
      </w:r>
    </w:p>
    <w:p w:rsidR="0029211D" w:rsidRPr="004C354C" w:rsidRDefault="00C44681" w:rsidP="004C354C">
      <w:pPr>
        <w:rPr>
          <w:lang w:val="el-GR"/>
        </w:rPr>
      </w:pPr>
      <w:r>
        <w:rPr>
          <w:lang w:val="el-GR"/>
        </w:rPr>
        <w:t>Η βαθμολογία</w:t>
      </w:r>
      <w:r w:rsidRPr="004C354C">
        <w:rPr>
          <w:lang w:val="el-GR"/>
        </w:rPr>
        <w:t xml:space="preserve"> θα είναι σε μια κλίμακα από </w:t>
      </w:r>
      <w:r>
        <w:rPr>
          <w:lang w:val="el-GR"/>
        </w:rPr>
        <w:t xml:space="preserve">το </w:t>
      </w:r>
      <w:r w:rsidRPr="004C354C">
        <w:rPr>
          <w:lang w:val="el-GR"/>
        </w:rPr>
        <w:t xml:space="preserve">1 έως </w:t>
      </w:r>
      <w:r>
        <w:rPr>
          <w:lang w:val="el-GR"/>
        </w:rPr>
        <w:t xml:space="preserve">το </w:t>
      </w:r>
      <w:r w:rsidRPr="004C354C">
        <w:rPr>
          <w:lang w:val="el-GR"/>
        </w:rPr>
        <w:t>5,</w:t>
      </w:r>
      <w:r>
        <w:rPr>
          <w:lang w:val="el-GR"/>
        </w:rPr>
        <w:t xml:space="preserve"> με άριστα το 5</w:t>
      </w:r>
      <w:r w:rsidRPr="004C354C">
        <w:rPr>
          <w:lang w:val="el-GR"/>
        </w:rPr>
        <w:t>. Η α</w:t>
      </w:r>
      <w:r>
        <w:rPr>
          <w:lang w:val="el-GR"/>
        </w:rPr>
        <w:t xml:space="preserve">ξιολόγηση του μαθήματος γίνεται με βάση </w:t>
      </w:r>
      <w:r w:rsidR="004C354C" w:rsidRPr="004C354C">
        <w:rPr>
          <w:lang w:val="el-GR"/>
        </w:rPr>
        <w:t xml:space="preserve">την έρευνα </w:t>
      </w:r>
      <w:r>
        <w:rPr>
          <w:lang w:val="el-GR"/>
        </w:rPr>
        <w:t xml:space="preserve">στην </w:t>
      </w:r>
      <w:r w:rsidR="004C354C" w:rsidRPr="004C354C">
        <w:rPr>
          <w:lang w:val="el-GR"/>
        </w:rPr>
        <w:t xml:space="preserve">μελέτη περίπτωσης. </w:t>
      </w:r>
      <w:r>
        <w:rPr>
          <w:lang w:val="el-GR"/>
        </w:rPr>
        <w:t xml:space="preserve">Η </w:t>
      </w:r>
      <w:r w:rsidR="004C354C" w:rsidRPr="004C354C">
        <w:rPr>
          <w:lang w:val="el-GR"/>
        </w:rPr>
        <w:t>εργασία περιπτωσιολογική</w:t>
      </w:r>
      <w:r>
        <w:rPr>
          <w:lang w:val="el-GR"/>
        </w:rPr>
        <w:t>ς</w:t>
      </w:r>
      <w:r w:rsidR="004C354C" w:rsidRPr="004C354C">
        <w:rPr>
          <w:lang w:val="el-GR"/>
        </w:rPr>
        <w:t xml:space="preserve"> μελέτη</w:t>
      </w:r>
      <w:r>
        <w:rPr>
          <w:lang w:val="el-GR"/>
        </w:rPr>
        <w:t>ς</w:t>
      </w:r>
      <w:r w:rsidR="004C354C" w:rsidRPr="004C354C">
        <w:rPr>
          <w:lang w:val="el-GR"/>
        </w:rPr>
        <w:t xml:space="preserve"> βασίζεται στο σχέδιο δράσης της Βαλτικής Θάλασσας (</w:t>
      </w:r>
      <w:r w:rsidR="004C354C">
        <w:t>BCAP</w:t>
      </w:r>
      <w:r w:rsidR="004C354C" w:rsidRPr="004C354C">
        <w:rPr>
          <w:lang w:val="el-GR"/>
        </w:rPr>
        <w:t>).</w:t>
      </w:r>
    </w:p>
    <w:sectPr w:rsidR="0029211D" w:rsidRPr="004C3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NzcwMLM0szA1NzVU0lEKTi0uzszPAykwrAUAtJwLiywAAAA="/>
  </w:docVars>
  <w:rsids>
    <w:rsidRoot w:val="0029211D"/>
    <w:rsid w:val="00037089"/>
    <w:rsid w:val="000409BD"/>
    <w:rsid w:val="00043574"/>
    <w:rsid w:val="000E37D5"/>
    <w:rsid w:val="001068B3"/>
    <w:rsid w:val="001103BA"/>
    <w:rsid w:val="00155AB8"/>
    <w:rsid w:val="0019378D"/>
    <w:rsid w:val="001B4E4E"/>
    <w:rsid w:val="001D3EC8"/>
    <w:rsid w:val="001D551C"/>
    <w:rsid w:val="0020057E"/>
    <w:rsid w:val="0029211D"/>
    <w:rsid w:val="00301C98"/>
    <w:rsid w:val="0031770D"/>
    <w:rsid w:val="003A2705"/>
    <w:rsid w:val="00443FA2"/>
    <w:rsid w:val="004823D4"/>
    <w:rsid w:val="0048271D"/>
    <w:rsid w:val="004C354C"/>
    <w:rsid w:val="005D4092"/>
    <w:rsid w:val="005E09B1"/>
    <w:rsid w:val="00610058"/>
    <w:rsid w:val="0064391D"/>
    <w:rsid w:val="006D56F6"/>
    <w:rsid w:val="006E27E3"/>
    <w:rsid w:val="006F4372"/>
    <w:rsid w:val="00746F12"/>
    <w:rsid w:val="00765466"/>
    <w:rsid w:val="007848AB"/>
    <w:rsid w:val="00784D7A"/>
    <w:rsid w:val="007D364A"/>
    <w:rsid w:val="0084169C"/>
    <w:rsid w:val="008833E5"/>
    <w:rsid w:val="008B66A7"/>
    <w:rsid w:val="009750F8"/>
    <w:rsid w:val="009B4D33"/>
    <w:rsid w:val="009C5D4F"/>
    <w:rsid w:val="009E083F"/>
    <w:rsid w:val="00A03C4C"/>
    <w:rsid w:val="00A34155"/>
    <w:rsid w:val="00A449DE"/>
    <w:rsid w:val="00A51388"/>
    <w:rsid w:val="00AD39AD"/>
    <w:rsid w:val="00B472C1"/>
    <w:rsid w:val="00B7613E"/>
    <w:rsid w:val="00B76E4F"/>
    <w:rsid w:val="00B94B24"/>
    <w:rsid w:val="00BB3E60"/>
    <w:rsid w:val="00BE0BB2"/>
    <w:rsid w:val="00C42101"/>
    <w:rsid w:val="00C44681"/>
    <w:rsid w:val="00CD0BCD"/>
    <w:rsid w:val="00D21AF0"/>
    <w:rsid w:val="00E20DCE"/>
    <w:rsid w:val="00E941C5"/>
    <w:rsid w:val="00E95880"/>
    <w:rsid w:val="00EC50FB"/>
    <w:rsid w:val="00ED79A3"/>
    <w:rsid w:val="00F533D7"/>
    <w:rsid w:val="00F7137F"/>
    <w:rsid w:val="00FC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256BC"/>
  <w15:docId w15:val="{4D8252DD-7179-4B52-AF8E-7EBAF464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4169C"/>
    <w:pPr>
      <w:spacing w:after="0"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A22EC-65F8-4845-ADF7-E4E4A4341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747</Words>
  <Characters>4259</Characters>
  <Application>Microsoft Office Word</Application>
  <DocSecurity>0</DocSecurity>
  <Lines>35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ilami</dc:creator>
  <cp:keywords/>
  <dc:description/>
  <cp:lastModifiedBy>Athina Christina</cp:lastModifiedBy>
  <cp:revision>29</cp:revision>
  <dcterms:created xsi:type="dcterms:W3CDTF">2017-03-02T18:14:00Z</dcterms:created>
  <dcterms:modified xsi:type="dcterms:W3CDTF">2017-03-21T16:43:00Z</dcterms:modified>
</cp:coreProperties>
</file>