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D2C" w:rsidRPr="00BB1389" w:rsidRDefault="009C1D2C" w:rsidP="009C1D2C">
      <w:pPr>
        <w:rPr>
          <w:lang w:val="en-US" w:eastAsia="el-GR"/>
        </w:rPr>
      </w:pP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Προφίλ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Μετ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αδεδομένων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Εκ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παιδευτικών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Πηγών</w:t>
      </w:r>
      <w:proofErr w:type="spellEnd"/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9C1D2C" w:rsidP="009C1D2C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9C1D2C">
              <w:rPr>
                <w:b/>
                <w:sz w:val="28"/>
                <w:szCs w:val="28"/>
                <w:lang w:val="en-US"/>
              </w:rPr>
              <w:t>Γενικά</w:t>
            </w:r>
            <w:proofErr w:type="spellEnd"/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A05542">
              <w:rPr>
                <w:b/>
                <w:bCs/>
                <w:sz w:val="24"/>
                <w:lang w:val="en-US"/>
              </w:rPr>
              <w:t xml:space="preserve">Name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9C1D2C" w:rsidRPr="00ED2B52" w:rsidTr="007B5D31">
        <w:tc>
          <w:tcPr>
            <w:tcW w:w="515" w:type="pct"/>
          </w:tcPr>
          <w:p w:rsidR="009C1D2C" w:rsidRPr="00A920C1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9C1D2C" w:rsidRPr="00202FAC" w:rsidRDefault="009C1D2C" w:rsidP="00380BE4">
            <w:pPr>
              <w:spacing w:after="0" w:line="240" w:lineRule="auto"/>
              <w:ind w:left="170"/>
              <w:rPr>
                <w:b/>
              </w:rPr>
            </w:pPr>
            <w:r w:rsidRPr="00202FAC"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9C1D2C" w:rsidRPr="00A920C1" w:rsidRDefault="009C1D2C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1-3-2-006</w:t>
            </w:r>
          </w:p>
        </w:tc>
      </w:tr>
      <w:tr w:rsidR="009C1D2C" w:rsidRPr="009C1D2C" w:rsidTr="007B5D31">
        <w:tc>
          <w:tcPr>
            <w:tcW w:w="515" w:type="pct"/>
          </w:tcPr>
          <w:p w:rsidR="009C1D2C" w:rsidRPr="00A920C1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9C1D2C" w:rsidRPr="00A05542" w:rsidRDefault="009C1D2C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Τίτλος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9C1D2C" w:rsidRPr="009C1D2C" w:rsidRDefault="009C1D2C" w:rsidP="009C1D2C">
            <w:pPr>
              <w:spacing w:line="240" w:lineRule="auto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  <w:sz w:val="20"/>
              </w:rPr>
              <w:t>Αρχές</w:t>
            </w:r>
            <w:r w:rsidRPr="009C1D2C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του</w:t>
            </w:r>
            <w:r w:rsidRPr="009C1D2C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περίπλοκου</w:t>
            </w:r>
            <w:r w:rsidRPr="009C1D2C">
              <w:rPr>
                <w:color w:val="808080" w:themeColor="background1" w:themeShade="80"/>
                <w:sz w:val="20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συστήματος</w:t>
            </w:r>
            <w:r w:rsidRPr="009C1D2C">
              <w:rPr>
                <w:color w:val="808080" w:themeColor="background1" w:themeShade="80"/>
                <w:sz w:val="20"/>
              </w:rPr>
              <w:t xml:space="preserve">, </w:t>
            </w:r>
            <w:r w:rsidRPr="009140D8">
              <w:rPr>
                <w:color w:val="808080" w:themeColor="background1" w:themeShade="80"/>
                <w:sz w:val="20"/>
                <w:lang w:val="en-US"/>
              </w:rPr>
              <w:t>University</w:t>
            </w:r>
            <w:r w:rsidRPr="009C1D2C">
              <w:rPr>
                <w:color w:val="808080" w:themeColor="background1" w:themeShade="80"/>
                <w:sz w:val="20"/>
              </w:rPr>
              <w:t xml:space="preserve"> </w:t>
            </w:r>
            <w:r w:rsidRPr="009140D8">
              <w:rPr>
                <w:color w:val="808080" w:themeColor="background1" w:themeShade="80"/>
                <w:sz w:val="20"/>
                <w:lang w:val="en-US"/>
              </w:rPr>
              <w:t>of</w:t>
            </w:r>
            <w:r w:rsidRPr="009C1D2C">
              <w:rPr>
                <w:color w:val="808080" w:themeColor="background1" w:themeShade="80"/>
                <w:sz w:val="20"/>
              </w:rPr>
              <w:t xml:space="preserve"> </w:t>
            </w:r>
            <w:r w:rsidRPr="009140D8">
              <w:rPr>
                <w:color w:val="808080" w:themeColor="background1" w:themeShade="80"/>
                <w:sz w:val="20"/>
                <w:lang w:val="en-US"/>
              </w:rPr>
              <w:t>Vermont</w:t>
            </w:r>
          </w:p>
        </w:tc>
      </w:tr>
      <w:tr w:rsidR="009C1D2C" w:rsidRPr="00ED2B52" w:rsidTr="007B5D31">
        <w:tc>
          <w:tcPr>
            <w:tcW w:w="515" w:type="pct"/>
          </w:tcPr>
          <w:p w:rsidR="009C1D2C" w:rsidRPr="00A920C1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9C1D2C" w:rsidRPr="00A05542" w:rsidRDefault="009C1D2C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Γλώσσ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235" w:type="pct"/>
            <w:shd w:val="clear" w:color="auto" w:fill="auto"/>
          </w:tcPr>
          <w:p w:rsidR="009C1D2C" w:rsidRPr="009F3219" w:rsidRDefault="009C1D2C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EN</w:t>
            </w:r>
          </w:p>
        </w:tc>
      </w:tr>
      <w:tr w:rsidR="009C1D2C" w:rsidRPr="009C1D2C" w:rsidTr="007B5D31">
        <w:tc>
          <w:tcPr>
            <w:tcW w:w="515" w:type="pct"/>
          </w:tcPr>
          <w:p w:rsidR="009C1D2C" w:rsidRPr="00A920C1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9C1D2C" w:rsidRPr="00A05542" w:rsidRDefault="009C1D2C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235" w:type="pct"/>
            <w:shd w:val="clear" w:color="auto" w:fill="auto"/>
          </w:tcPr>
          <w:p w:rsidR="009C1D2C" w:rsidRPr="009140D8" w:rsidRDefault="009C1D2C" w:rsidP="00725CFC">
            <w:pPr>
              <w:spacing w:before="100" w:beforeAutospacing="1" w:after="100" w:afterAutospacing="1" w:line="288" w:lineRule="atLeast"/>
              <w:jc w:val="both"/>
              <w:rPr>
                <w:rFonts w:asciiTheme="minorHAnsi" w:eastAsia="Times New Roman" w:hAnsiTheme="minorHAnsi" w:cstheme="minorHAnsi"/>
                <w:color w:val="808080" w:themeColor="background1" w:themeShade="80"/>
                <w:sz w:val="18"/>
                <w:szCs w:val="18"/>
                <w:lang w:val="en-US" w:eastAsia="el-GR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Περίπλοκα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συστήματα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όπως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το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ανθρώπινο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σώμα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και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τα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οικολογικά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συστήματα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έχουν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τυπικά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υψηλή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ισορροπία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είναι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ευέλικτα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και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συμπαγή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αλλά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ευάλωτα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σε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συστημική</w:t>
            </w:r>
            <w:proofErr w:type="spellEnd"/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κατάρρευση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val="en-US" w:eastAsia="el-GR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Τα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περίπλοκα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αυτά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προβλήματα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έχουν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σχεδόν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πάντοτε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οικονομικές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κοινωνικές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και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τεχνολογικές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πτυχές. Οπότε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τι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ξέρουμε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για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τα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περίπλοκα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συστήματα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;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Σκοπός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αυτής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της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εισαγωγικού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διεπιστημονικού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>μαθήματος</w:t>
            </w:r>
            <w:r w:rsidRPr="009C1D2C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  <w:lang w:eastAsia="el-GR"/>
              </w:rPr>
              <w:t xml:space="preserve">είναι η μετάδοση της γνώσης ενός συνόλου θεωριών, ιδεών και εργαλείων που αναπτύχθηκαν τον τελευταίο αιώνα στην προσπάθεια κατανόησης των περίπλοκων συστημάτων. </w:t>
            </w:r>
          </w:p>
        </w:tc>
      </w:tr>
      <w:tr w:rsidR="009C1D2C" w:rsidRPr="008041D0" w:rsidTr="007B5D31">
        <w:tc>
          <w:tcPr>
            <w:tcW w:w="515" w:type="pct"/>
          </w:tcPr>
          <w:p w:rsidR="009C1D2C" w:rsidRPr="00A920C1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9C1D2C" w:rsidRPr="00A05542" w:rsidRDefault="009C1D2C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Λέξεις-κλειδιά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9C1D2C" w:rsidRPr="00290639" w:rsidRDefault="009C1D2C" w:rsidP="00141D2D">
            <w:pPr>
              <w:spacing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9C1D2C" w:rsidRPr="00ED2B52" w:rsidTr="007B5D31">
        <w:tc>
          <w:tcPr>
            <w:tcW w:w="515" w:type="pct"/>
          </w:tcPr>
          <w:p w:rsidR="009C1D2C" w:rsidRPr="00134CA3" w:rsidRDefault="009C1D2C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9C1D2C" w:rsidRDefault="009C1D2C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Σχετικές</w:t>
            </w:r>
            <w:proofErr w:type="spellEnd"/>
            <w:r w:rsidRPr="00202FAC">
              <w:rPr>
                <w:b/>
                <w:szCs w:val="24"/>
                <w:lang w:val="en-US"/>
              </w:rPr>
              <w:t xml:space="preserve"> π</w:t>
            </w:r>
            <w:proofErr w:type="spellStart"/>
            <w:r w:rsidRPr="00202FAC">
              <w:rPr>
                <w:b/>
                <w:szCs w:val="24"/>
                <w:lang w:val="en-US"/>
              </w:rPr>
              <w:t>ηγές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9C1D2C" w:rsidRDefault="009C1D2C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1-3-2-001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9C1D2C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D2B52">
              <w:rPr>
                <w:lang w:val="en-US"/>
              </w:rPr>
              <w:br w:type="page"/>
            </w:r>
            <w:proofErr w:type="spellStart"/>
            <w:r w:rsidR="009C1D2C" w:rsidRPr="009C1D2C">
              <w:rPr>
                <w:b/>
                <w:sz w:val="28"/>
                <w:szCs w:val="28"/>
                <w:lang w:val="en-US"/>
              </w:rPr>
              <w:t>Κύκλος</w:t>
            </w:r>
            <w:proofErr w:type="spellEnd"/>
            <w:r w:rsidR="009C1D2C" w:rsidRPr="009C1D2C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C1D2C" w:rsidRPr="009C1D2C">
              <w:rPr>
                <w:b/>
                <w:sz w:val="28"/>
                <w:szCs w:val="28"/>
                <w:lang w:val="en-US"/>
              </w:rPr>
              <w:t>δρ</w:t>
            </w:r>
            <w:proofErr w:type="spellEnd"/>
            <w:r w:rsidR="009C1D2C" w:rsidRPr="009C1D2C">
              <w:rPr>
                <w:b/>
                <w:sz w:val="28"/>
                <w:szCs w:val="28"/>
                <w:lang w:val="en-US"/>
              </w:rPr>
              <w:t>αστηριοτήτων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0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9C1D2C" w:rsidRPr="00924F3F" w:rsidTr="009F3219">
        <w:trPr>
          <w:trHeight w:val="593"/>
        </w:trPr>
        <w:tc>
          <w:tcPr>
            <w:tcW w:w="433" w:type="pct"/>
          </w:tcPr>
          <w:p w:rsidR="009C1D2C" w:rsidRPr="002D7DA3" w:rsidRDefault="009C1D2C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9C1D2C" w:rsidRPr="002D7DA3" w:rsidRDefault="009C1D2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Συνεργάτες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9C1D2C" w:rsidRPr="009A795D" w:rsidRDefault="009C1D2C" w:rsidP="009140D8">
            <w:pPr>
              <w:pStyle w:val="2"/>
              <w:shd w:val="clear" w:color="auto" w:fill="FFFFFF"/>
              <w:spacing w:before="0" w:after="240"/>
              <w:rPr>
                <w:rFonts w:asciiTheme="minorHAnsi" w:hAnsiTheme="minorHAnsi" w:cstheme="minorHAnsi"/>
                <w:b w:val="0"/>
                <w:bCs w:val="0"/>
                <w:color w:val="808080" w:themeColor="background1" w:themeShade="80"/>
                <w:sz w:val="20"/>
                <w:szCs w:val="20"/>
                <w:lang w:val="en-US"/>
              </w:rPr>
            </w:pPr>
            <w:r w:rsidRPr="009A795D"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 xml:space="preserve">Peter </w:t>
            </w:r>
            <w:proofErr w:type="spellStart"/>
            <w:r w:rsidRPr="009A795D"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Dodds</w:t>
            </w:r>
            <w:proofErr w:type="spellEnd"/>
            <w:r w:rsidRPr="009A795D">
              <w:rPr>
                <w:rFonts w:asciiTheme="minorHAnsi" w:hAnsiTheme="minorHAnsi" w:cstheme="minorHAnsi"/>
                <w:b w:val="0"/>
                <w:bCs w:val="0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</w:p>
        </w:tc>
      </w:tr>
      <w:tr w:rsidR="009C1D2C" w:rsidRPr="009C1D2C" w:rsidTr="009F3219">
        <w:trPr>
          <w:trHeight w:val="593"/>
        </w:trPr>
        <w:tc>
          <w:tcPr>
            <w:tcW w:w="433" w:type="pct"/>
          </w:tcPr>
          <w:p w:rsidR="009C1D2C" w:rsidRPr="00A920C1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9C1D2C" w:rsidRPr="003D7AA7" w:rsidRDefault="009C1D2C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Φορέ</w:t>
            </w:r>
            <w:proofErr w:type="spellEnd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ας</w:t>
            </w:r>
          </w:p>
        </w:tc>
        <w:tc>
          <w:tcPr>
            <w:tcW w:w="3300" w:type="pct"/>
            <w:shd w:val="clear" w:color="auto" w:fill="auto"/>
          </w:tcPr>
          <w:p w:rsidR="009C1D2C" w:rsidRPr="009140D8" w:rsidRDefault="009C1D2C" w:rsidP="009140D8">
            <w:pPr>
              <w:pStyle w:val="2"/>
              <w:spacing w:before="0" w:line="288" w:lineRule="atLeast"/>
              <w:jc w:val="both"/>
              <w:rPr>
                <w:rFonts w:asciiTheme="minorHAnsi" w:hAnsiTheme="minorHAnsi" w:cstheme="minorHAnsi"/>
                <w:b w:val="0"/>
                <w:bCs w:val="0"/>
                <w:color w:val="808080" w:themeColor="background1" w:themeShade="80"/>
                <w:spacing w:val="15"/>
                <w:sz w:val="20"/>
                <w:szCs w:val="20"/>
                <w:lang w:val="en-US"/>
              </w:rPr>
            </w:pPr>
            <w:r w:rsidRPr="009140D8">
              <w:rPr>
                <w:rFonts w:asciiTheme="minorHAnsi" w:hAnsiTheme="minorHAnsi" w:cstheme="minorHAnsi"/>
                <w:b w:val="0"/>
                <w:bCs w:val="0"/>
                <w:color w:val="808080" w:themeColor="background1" w:themeShade="80"/>
                <w:spacing w:val="15"/>
                <w:sz w:val="20"/>
                <w:szCs w:val="20"/>
                <w:lang w:val="en-US"/>
              </w:rPr>
              <w:t>Course MATH/CSYS 300, University of Vermont</w:t>
            </w:r>
          </w:p>
          <w:p w:rsidR="009C1D2C" w:rsidRPr="009140D8" w:rsidRDefault="009C1D2C" w:rsidP="009140D8">
            <w:pPr>
              <w:pStyle w:val="2"/>
              <w:spacing w:before="0" w:line="288" w:lineRule="atLeast"/>
              <w:jc w:val="both"/>
              <w:rPr>
                <w:rFonts w:asciiTheme="minorHAnsi" w:hAnsiTheme="minorHAnsi" w:cstheme="minorHAnsi"/>
                <w:b w:val="0"/>
                <w:bCs w:val="0"/>
                <w:color w:val="808080" w:themeColor="background1" w:themeShade="80"/>
                <w:spacing w:val="15"/>
                <w:sz w:val="24"/>
                <w:szCs w:val="24"/>
                <w:lang w:val="en-US"/>
              </w:rPr>
            </w:pPr>
          </w:p>
        </w:tc>
      </w:tr>
      <w:tr w:rsidR="009C1D2C" w:rsidRPr="00ED2B52" w:rsidTr="0023471E">
        <w:trPr>
          <w:trHeight w:val="376"/>
        </w:trPr>
        <w:tc>
          <w:tcPr>
            <w:tcW w:w="433" w:type="pct"/>
          </w:tcPr>
          <w:p w:rsidR="009C1D2C" w:rsidRPr="00A920C1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9C1D2C" w:rsidRPr="003D7AA7" w:rsidRDefault="009C1D2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Ημερομηνί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300" w:type="pct"/>
            <w:shd w:val="clear" w:color="auto" w:fill="auto"/>
          </w:tcPr>
          <w:p w:rsidR="009C1D2C" w:rsidRPr="0023471E" w:rsidRDefault="00725CFC" w:rsidP="002D7DA3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Φθινόπωρο</w:t>
            </w:r>
            <w:r w:rsidR="009C1D2C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2013 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9C1D2C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9C1D2C" w:rsidRPr="009C1D2C">
              <w:rPr>
                <w:b/>
                <w:sz w:val="28"/>
                <w:szCs w:val="28"/>
                <w:lang w:val="en-US"/>
              </w:rPr>
              <w:t>Τεχνικά</w:t>
            </w:r>
            <w:proofErr w:type="spellEnd"/>
            <w:r w:rsidR="009C1D2C" w:rsidRPr="009C1D2C">
              <w:rPr>
                <w:b/>
                <w:sz w:val="28"/>
                <w:szCs w:val="28"/>
                <w:lang w:val="en-US"/>
              </w:rPr>
              <w:t xml:space="preserve"> Χαρα</w:t>
            </w:r>
            <w:proofErr w:type="spellStart"/>
            <w:r w:rsidR="009C1D2C" w:rsidRPr="009C1D2C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9C1D2C" w:rsidRPr="00ED2B52" w:rsidTr="002D7DA3">
        <w:trPr>
          <w:trHeight w:val="593"/>
        </w:trPr>
        <w:tc>
          <w:tcPr>
            <w:tcW w:w="515" w:type="pct"/>
          </w:tcPr>
          <w:p w:rsidR="009C1D2C" w:rsidRPr="002D7DA3" w:rsidRDefault="009C1D2C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lastRenderedPageBreak/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9C1D2C" w:rsidRPr="002D7DA3" w:rsidRDefault="009C1D2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Τύ</w:t>
            </w:r>
            <w:proofErr w:type="spellEnd"/>
            <w:r w:rsidRPr="00202FAC">
              <w:rPr>
                <w:b/>
                <w:szCs w:val="24"/>
                <w:lang w:val="en-US"/>
              </w:rPr>
              <w:t>πος</w:t>
            </w:r>
          </w:p>
        </w:tc>
        <w:tc>
          <w:tcPr>
            <w:tcW w:w="3300" w:type="pct"/>
            <w:shd w:val="clear" w:color="auto" w:fill="auto"/>
          </w:tcPr>
          <w:p w:rsidR="009C1D2C" w:rsidRPr="00725CFC" w:rsidRDefault="00725CFC" w:rsidP="002D7DA3">
            <w:pPr>
              <w:spacing w:after="0" w:line="240" w:lineRule="auto"/>
              <w:rPr>
                <w:noProof/>
                <w:color w:val="808080" w:themeColor="background1" w:themeShade="80"/>
              </w:rPr>
            </w:pPr>
            <w:r>
              <w:rPr>
                <w:noProof/>
                <w:color w:val="808080" w:themeColor="background1" w:themeShade="80"/>
              </w:rPr>
              <w:t>Ιστοσελίδα</w:t>
            </w:r>
          </w:p>
        </w:tc>
      </w:tr>
      <w:tr w:rsidR="009C1D2C" w:rsidRPr="00ED2B52" w:rsidTr="002D7DA3">
        <w:trPr>
          <w:trHeight w:val="593"/>
        </w:trPr>
        <w:tc>
          <w:tcPr>
            <w:tcW w:w="515" w:type="pct"/>
          </w:tcPr>
          <w:p w:rsidR="009C1D2C" w:rsidRPr="00A920C1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9C1D2C" w:rsidRPr="003D7AA7" w:rsidRDefault="009C1D2C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Σημείωση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9C1D2C" w:rsidRPr="00D8590E" w:rsidRDefault="009C1D2C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ED2B52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9C1D2C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9C1D2C" w:rsidRPr="009C1D2C">
              <w:rPr>
                <w:b/>
                <w:sz w:val="28"/>
                <w:szCs w:val="28"/>
                <w:lang w:val="en-US"/>
              </w:rPr>
              <w:t>Εκ</w:t>
            </w:r>
            <w:proofErr w:type="spellEnd"/>
            <w:r w:rsidR="009C1D2C" w:rsidRPr="009C1D2C">
              <w:rPr>
                <w:b/>
                <w:sz w:val="28"/>
                <w:szCs w:val="28"/>
                <w:lang w:val="en-US"/>
              </w:rPr>
              <w:t>παιδευτικά Χαρα</w:t>
            </w:r>
            <w:proofErr w:type="spellStart"/>
            <w:r w:rsidR="009C1D2C" w:rsidRPr="009C1D2C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9C1D2C" w:rsidRPr="006A2255" w:rsidTr="003359B2">
        <w:tc>
          <w:tcPr>
            <w:tcW w:w="515" w:type="pct"/>
          </w:tcPr>
          <w:p w:rsidR="009C1D2C" w:rsidRPr="006A2255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9C1D2C" w:rsidRPr="006A2255" w:rsidRDefault="009C1D2C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9C1D2C" w:rsidRPr="006A2255" w:rsidRDefault="009C1D2C" w:rsidP="00380BE4">
            <w:pPr>
              <w:spacing w:after="0" w:line="240" w:lineRule="auto"/>
              <w:ind w:left="57"/>
              <w:rPr>
                <w:b/>
              </w:rPr>
            </w:pPr>
          </w:p>
          <w:p w:rsidR="009C1D2C" w:rsidRPr="006A2255" w:rsidRDefault="009C1D2C" w:rsidP="00380BE4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9C1D2C" w:rsidRPr="00134CA3" w:rsidRDefault="00725CFC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Παράδειγμα / Πρόσθετη ανάγνωση</w:t>
            </w:r>
            <w:r w:rsidR="009C1D2C"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9C1D2C" w:rsidRPr="008368A9" w:rsidTr="003359B2">
        <w:tc>
          <w:tcPr>
            <w:tcW w:w="515" w:type="pct"/>
          </w:tcPr>
          <w:p w:rsidR="009C1D2C" w:rsidRPr="006A2255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9C1D2C" w:rsidRPr="006A2255" w:rsidRDefault="009C1D2C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Τελικός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χρήστης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9C1D2C" w:rsidRPr="00134CA3" w:rsidRDefault="00725CFC" w:rsidP="00134CA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  <w:r w:rsidR="009C1D2C"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9C1D2C" w:rsidRPr="008368A9" w:rsidTr="003359B2">
        <w:tc>
          <w:tcPr>
            <w:tcW w:w="515" w:type="pct"/>
          </w:tcPr>
          <w:p w:rsidR="009C1D2C" w:rsidRPr="006A2255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9C1D2C" w:rsidRPr="006A2255" w:rsidRDefault="009C1D2C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Εκ</w:t>
            </w:r>
            <w:proofErr w:type="spellEnd"/>
            <w:r w:rsidRPr="00202FAC">
              <w:rPr>
                <w:b/>
                <w:lang w:val="en-US"/>
              </w:rPr>
              <w:t>παιδευτικό πλα</w:t>
            </w:r>
            <w:proofErr w:type="spellStart"/>
            <w:r w:rsidRPr="00202FAC">
              <w:rPr>
                <w:b/>
                <w:lang w:val="en-US"/>
              </w:rPr>
              <w:t>ίσιο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9C1D2C" w:rsidRPr="00725CFC" w:rsidRDefault="00725CFC" w:rsidP="002140CE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Μάθηση εξ αποστάσεως</w:t>
            </w:r>
          </w:p>
          <w:p w:rsidR="009C1D2C" w:rsidRPr="00134CA3" w:rsidRDefault="009C1D2C" w:rsidP="003359B2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9C1D2C" w:rsidRPr="00ED2B52" w:rsidTr="003359B2">
        <w:tc>
          <w:tcPr>
            <w:tcW w:w="515" w:type="pct"/>
          </w:tcPr>
          <w:p w:rsidR="009C1D2C" w:rsidRPr="003359B2" w:rsidRDefault="009C1D2C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9C1D2C" w:rsidRPr="003359B2" w:rsidRDefault="009C1D2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r w:rsidRPr="00202FAC">
              <w:rPr>
                <w:b/>
                <w:lang w:val="en-US"/>
              </w:rPr>
              <w:t>Επίπ</w:t>
            </w:r>
            <w:proofErr w:type="spellStart"/>
            <w:r w:rsidRPr="00202FAC">
              <w:rPr>
                <w:b/>
                <w:lang w:val="en-US"/>
              </w:rPr>
              <w:t>εδο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δυσκολί</w:t>
            </w:r>
            <w:proofErr w:type="spellEnd"/>
            <w:r w:rsidRPr="00202FAC">
              <w:rPr>
                <w:b/>
                <w:lang w:val="en-US"/>
              </w:rPr>
              <w:t>ας</w:t>
            </w:r>
          </w:p>
        </w:tc>
        <w:tc>
          <w:tcPr>
            <w:tcW w:w="3309" w:type="pct"/>
            <w:shd w:val="clear" w:color="auto" w:fill="auto"/>
          </w:tcPr>
          <w:p w:rsidR="009C1D2C" w:rsidRPr="00134CA3" w:rsidRDefault="00725CFC" w:rsidP="00134CA3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  <w:r w:rsidR="009C1D2C"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9C1D2C" w:rsidRPr="00ED2B52" w:rsidTr="003359B2">
        <w:tc>
          <w:tcPr>
            <w:tcW w:w="515" w:type="pct"/>
            <w:tcBorders>
              <w:bottom w:val="single" w:sz="8" w:space="0" w:color="000000"/>
            </w:tcBorders>
          </w:tcPr>
          <w:p w:rsidR="009C1D2C" w:rsidRPr="003359B2" w:rsidRDefault="009C1D2C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9C1D2C" w:rsidRPr="003359B2" w:rsidRDefault="009C1D2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Χρόνος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μελέτης</w:t>
            </w:r>
            <w:proofErr w:type="spellEnd"/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9C1D2C" w:rsidRPr="00134CA3" w:rsidRDefault="009C1D2C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5:00</w:t>
            </w:r>
          </w:p>
        </w:tc>
      </w:tr>
      <w:tr w:rsidR="009C1D2C" w:rsidRPr="00725CFC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C1D2C" w:rsidRPr="003359B2" w:rsidRDefault="009C1D2C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C1D2C" w:rsidRPr="003359B2" w:rsidRDefault="009C1D2C" w:rsidP="00380BE4">
            <w:pPr>
              <w:spacing w:after="0" w:line="240" w:lineRule="auto"/>
              <w:ind w:left="57"/>
              <w:rPr>
                <w:b/>
                <w:szCs w:val="24"/>
                <w:lang w:val="en-US"/>
              </w:rPr>
            </w:pPr>
            <w:r w:rsidRPr="00202FAC">
              <w:rPr>
                <w:b/>
                <w:szCs w:val="24"/>
                <w:lang w:val="en-US"/>
              </w:rPr>
              <w:t>Μα</w:t>
            </w:r>
            <w:proofErr w:type="spellStart"/>
            <w:r w:rsidRPr="00202FAC">
              <w:rPr>
                <w:b/>
                <w:szCs w:val="24"/>
                <w:lang w:val="en-US"/>
              </w:rPr>
              <w:t>θησι</w:t>
            </w:r>
            <w:proofErr w:type="spellEnd"/>
            <w:r w:rsidRPr="00202FAC">
              <w:rPr>
                <w:b/>
                <w:szCs w:val="24"/>
                <w:lang w:val="en-US"/>
              </w:rPr>
              <w:t>ακά απ</w:t>
            </w:r>
            <w:proofErr w:type="spellStart"/>
            <w:r w:rsidRPr="00202FAC">
              <w:rPr>
                <w:b/>
                <w:szCs w:val="24"/>
                <w:lang w:val="en-US"/>
              </w:rPr>
              <w:t>οτελέσμ</w:t>
            </w:r>
            <w:proofErr w:type="spellEnd"/>
            <w:r w:rsidRPr="00202FAC">
              <w:rPr>
                <w:b/>
                <w:szCs w:val="24"/>
                <w:lang w:val="en-US"/>
              </w:rPr>
              <w:t>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C1D2C" w:rsidRPr="00725CFC" w:rsidRDefault="00725CFC" w:rsidP="009A795D">
            <w:pPr>
              <w:spacing w:after="0" w:line="240" w:lineRule="auto"/>
              <w:contextualSpacing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>Εξοικείωση με</w:t>
            </w:r>
            <w:r w:rsidRPr="00725CFC">
              <w:rPr>
                <w:color w:val="808080" w:themeColor="background1" w:themeShade="80"/>
                <w:sz w:val="20"/>
                <w:szCs w:val="20"/>
              </w:rPr>
              <w:t xml:space="preserve"> την προσέγγιση των περίπλοκων συστημάτων στην περιβαλλοντική εκπαίδευση περιλαμβάνοντας τις φυσικές, οικονομικές και κοινωνικές επιστήμες </w:t>
            </w:r>
          </w:p>
        </w:tc>
      </w:tr>
    </w:tbl>
    <w:p w:rsidR="00F67486" w:rsidRPr="00725CFC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9C1D2C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725CFC">
              <w:rPr>
                <w:b/>
                <w:sz w:val="28"/>
                <w:szCs w:val="28"/>
              </w:rPr>
              <w:br w:type="page"/>
            </w:r>
            <w:proofErr w:type="spellStart"/>
            <w:r w:rsidR="009C1D2C" w:rsidRPr="009C1D2C">
              <w:rPr>
                <w:b/>
                <w:sz w:val="28"/>
                <w:szCs w:val="28"/>
                <w:lang w:val="en-US"/>
              </w:rPr>
              <w:t>Δικ</w:t>
            </w:r>
            <w:proofErr w:type="spellEnd"/>
            <w:r w:rsidR="009C1D2C" w:rsidRPr="009C1D2C">
              <w:rPr>
                <w:b/>
                <w:sz w:val="28"/>
                <w:szCs w:val="28"/>
                <w:lang w:val="en-US"/>
              </w:rPr>
              <w:t>αιώματα</w:t>
            </w:r>
          </w:p>
        </w:tc>
      </w:tr>
      <w:tr w:rsidR="00134CA3" w:rsidRPr="003359B2" w:rsidTr="009C1D2C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9C1D2C" w:rsidRPr="00ED2B52" w:rsidTr="009C1D2C">
        <w:trPr>
          <w:trHeight w:val="490"/>
        </w:trPr>
        <w:tc>
          <w:tcPr>
            <w:tcW w:w="515" w:type="pct"/>
          </w:tcPr>
          <w:p w:rsidR="009C1D2C" w:rsidRPr="00EF640E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9C1D2C" w:rsidRPr="003359B2" w:rsidRDefault="009C1D2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Πνευμ</w:t>
            </w:r>
            <w:proofErr w:type="spellEnd"/>
            <w:r w:rsidRPr="00202FAC">
              <w:rPr>
                <w:b/>
                <w:lang w:val="en-US"/>
              </w:rPr>
              <w:t xml:space="preserve">ατικά </w:t>
            </w:r>
            <w:proofErr w:type="spellStart"/>
            <w:r w:rsidRPr="00202FAC">
              <w:rPr>
                <w:b/>
                <w:lang w:val="en-US"/>
              </w:rPr>
              <w:t>δικ</w:t>
            </w:r>
            <w:proofErr w:type="spellEnd"/>
            <w:r w:rsidRPr="00202FAC">
              <w:rPr>
                <w:b/>
                <w:lang w:val="en-US"/>
              </w:rPr>
              <w:t>αιώματα</w:t>
            </w:r>
          </w:p>
        </w:tc>
        <w:tc>
          <w:tcPr>
            <w:tcW w:w="3309" w:type="pct"/>
            <w:shd w:val="clear" w:color="auto" w:fill="auto"/>
          </w:tcPr>
          <w:p w:rsidR="009C1D2C" w:rsidRPr="0023471E" w:rsidRDefault="009C1D2C" w:rsidP="007F394E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9C1D2C" w:rsidRPr="00ED2B52" w:rsidTr="009C1D2C">
        <w:trPr>
          <w:trHeight w:val="491"/>
        </w:trPr>
        <w:tc>
          <w:tcPr>
            <w:tcW w:w="515" w:type="pct"/>
          </w:tcPr>
          <w:p w:rsidR="009C1D2C" w:rsidRPr="00A920C1" w:rsidRDefault="009C1D2C" w:rsidP="00380BE4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9C1D2C" w:rsidRPr="003359B2" w:rsidRDefault="009C1D2C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309" w:type="pct"/>
            <w:shd w:val="clear" w:color="auto" w:fill="auto"/>
          </w:tcPr>
          <w:p w:rsidR="009C1D2C" w:rsidRPr="00725CFC" w:rsidRDefault="009C1D2C" w:rsidP="00725CFC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="00725CFC">
              <w:rPr>
                <w:color w:val="808080"/>
                <w:sz w:val="20"/>
                <w:szCs w:val="20"/>
              </w:rPr>
              <w:t>Μπορούν να θεαθούν</w:t>
            </w:r>
            <w:bookmarkStart w:id="0" w:name="_GoBack"/>
            <w:bookmarkEnd w:id="0"/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9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402" w:rsidRDefault="00195402">
      <w:pPr>
        <w:spacing w:after="0" w:line="240" w:lineRule="auto"/>
      </w:pPr>
      <w:r>
        <w:separator/>
      </w:r>
    </w:p>
  </w:endnote>
  <w:endnote w:type="continuationSeparator" w:id="0">
    <w:p w:rsidR="00195402" w:rsidRDefault="00195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8A" w:rsidRDefault="00D42414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725CFC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402" w:rsidRDefault="00195402">
      <w:pPr>
        <w:spacing w:after="0" w:line="240" w:lineRule="auto"/>
      </w:pPr>
      <w:r>
        <w:separator/>
      </w:r>
    </w:p>
  </w:footnote>
  <w:footnote w:type="continuationSeparator" w:id="0">
    <w:p w:rsidR="00195402" w:rsidRDefault="00195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C7D6C"/>
    <w:multiLevelType w:val="hybridMultilevel"/>
    <w:tmpl w:val="B344E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06DE8"/>
    <w:multiLevelType w:val="hybridMultilevel"/>
    <w:tmpl w:val="7112391A"/>
    <w:lvl w:ilvl="0" w:tplc="1E200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CC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05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E6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946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2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84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CE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24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>
    <w:nsid w:val="5FD2545E"/>
    <w:multiLevelType w:val="hybridMultilevel"/>
    <w:tmpl w:val="BB24D458"/>
    <w:lvl w:ilvl="0" w:tplc="E93E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44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EE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C9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3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1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0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CC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0C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15"/>
  </w:num>
  <w:num w:numId="10">
    <w:abstractNumId w:val="1"/>
  </w:num>
  <w:num w:numId="11">
    <w:abstractNumId w:val="16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14"/>
  </w:num>
  <w:num w:numId="18">
    <w:abstractNumId w:val="12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07C55"/>
    <w:rsid w:val="00026E97"/>
    <w:rsid w:val="00060072"/>
    <w:rsid w:val="00060345"/>
    <w:rsid w:val="000630C6"/>
    <w:rsid w:val="0007381D"/>
    <w:rsid w:val="00081A68"/>
    <w:rsid w:val="000B20AB"/>
    <w:rsid w:val="000B28EF"/>
    <w:rsid w:val="000B312E"/>
    <w:rsid w:val="000B3DD0"/>
    <w:rsid w:val="000B72E7"/>
    <w:rsid w:val="000C0D85"/>
    <w:rsid w:val="000C27F3"/>
    <w:rsid w:val="000D2544"/>
    <w:rsid w:val="000D3725"/>
    <w:rsid w:val="000F10B9"/>
    <w:rsid w:val="00123C30"/>
    <w:rsid w:val="00132453"/>
    <w:rsid w:val="00134CA3"/>
    <w:rsid w:val="00141D2D"/>
    <w:rsid w:val="00162189"/>
    <w:rsid w:val="00170CC2"/>
    <w:rsid w:val="00185D70"/>
    <w:rsid w:val="00195402"/>
    <w:rsid w:val="001A4DBB"/>
    <w:rsid w:val="001A6336"/>
    <w:rsid w:val="001B56C0"/>
    <w:rsid w:val="001E3EF9"/>
    <w:rsid w:val="001F1AC2"/>
    <w:rsid w:val="001F475E"/>
    <w:rsid w:val="00200A8D"/>
    <w:rsid w:val="002140CE"/>
    <w:rsid w:val="0023471E"/>
    <w:rsid w:val="0023753B"/>
    <w:rsid w:val="00251138"/>
    <w:rsid w:val="00252CD1"/>
    <w:rsid w:val="00256469"/>
    <w:rsid w:val="00290639"/>
    <w:rsid w:val="002A325C"/>
    <w:rsid w:val="002A3B1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D1273"/>
    <w:rsid w:val="003D7AA7"/>
    <w:rsid w:val="003E7F06"/>
    <w:rsid w:val="00404274"/>
    <w:rsid w:val="004046BD"/>
    <w:rsid w:val="00413999"/>
    <w:rsid w:val="0043726D"/>
    <w:rsid w:val="00443EE7"/>
    <w:rsid w:val="00460131"/>
    <w:rsid w:val="004B052E"/>
    <w:rsid w:val="004D423C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6F1B9D"/>
    <w:rsid w:val="00700C2C"/>
    <w:rsid w:val="00701E69"/>
    <w:rsid w:val="00725CFC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1D0"/>
    <w:rsid w:val="0080425A"/>
    <w:rsid w:val="008368A9"/>
    <w:rsid w:val="00847FDF"/>
    <w:rsid w:val="00855200"/>
    <w:rsid w:val="0087105D"/>
    <w:rsid w:val="0088058A"/>
    <w:rsid w:val="00886EFA"/>
    <w:rsid w:val="008B207C"/>
    <w:rsid w:val="008C1A21"/>
    <w:rsid w:val="008C1E13"/>
    <w:rsid w:val="008E17CA"/>
    <w:rsid w:val="008F1E27"/>
    <w:rsid w:val="008F55DB"/>
    <w:rsid w:val="009140D8"/>
    <w:rsid w:val="0091428D"/>
    <w:rsid w:val="00924F3F"/>
    <w:rsid w:val="009502B7"/>
    <w:rsid w:val="00970B14"/>
    <w:rsid w:val="0098069D"/>
    <w:rsid w:val="00986879"/>
    <w:rsid w:val="00991B26"/>
    <w:rsid w:val="009A2C9D"/>
    <w:rsid w:val="009A795D"/>
    <w:rsid w:val="009B0879"/>
    <w:rsid w:val="009B6634"/>
    <w:rsid w:val="009C1D2C"/>
    <w:rsid w:val="009D382A"/>
    <w:rsid w:val="009E2B92"/>
    <w:rsid w:val="009F3219"/>
    <w:rsid w:val="00A05542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A01C8"/>
    <w:rsid w:val="00BB0BAD"/>
    <w:rsid w:val="00BB1389"/>
    <w:rsid w:val="00BF5AF6"/>
    <w:rsid w:val="00BF69F9"/>
    <w:rsid w:val="00C0365F"/>
    <w:rsid w:val="00C4684A"/>
    <w:rsid w:val="00C47E32"/>
    <w:rsid w:val="00C52D0E"/>
    <w:rsid w:val="00C90314"/>
    <w:rsid w:val="00CA2308"/>
    <w:rsid w:val="00CA3D0B"/>
    <w:rsid w:val="00CC21E5"/>
    <w:rsid w:val="00CE07AB"/>
    <w:rsid w:val="00D1425F"/>
    <w:rsid w:val="00D15B18"/>
    <w:rsid w:val="00D22163"/>
    <w:rsid w:val="00D227D3"/>
    <w:rsid w:val="00D3645E"/>
    <w:rsid w:val="00D41393"/>
    <w:rsid w:val="00D42414"/>
    <w:rsid w:val="00D53505"/>
    <w:rsid w:val="00D80185"/>
    <w:rsid w:val="00DC6358"/>
    <w:rsid w:val="00DE737B"/>
    <w:rsid w:val="00E02018"/>
    <w:rsid w:val="00E04D2A"/>
    <w:rsid w:val="00E56743"/>
    <w:rsid w:val="00E61BDA"/>
    <w:rsid w:val="00E82EE9"/>
    <w:rsid w:val="00E87AA5"/>
    <w:rsid w:val="00EC1CD1"/>
    <w:rsid w:val="00ED2B52"/>
    <w:rsid w:val="00EE3565"/>
    <w:rsid w:val="00EF640E"/>
    <w:rsid w:val="00F3108D"/>
    <w:rsid w:val="00F61A0F"/>
    <w:rsid w:val="00F67486"/>
    <w:rsid w:val="00F91611"/>
    <w:rsid w:val="00FB4B3F"/>
    <w:rsid w:val="00FB5AD6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8C1E13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/>
    </w:rPr>
  </w:style>
  <w:style w:type="character" w:styleId="-">
    <w:name w:val="Hyperlink"/>
    <w:basedOn w:val="a0"/>
    <w:uiPriority w:val="99"/>
    <w:semiHidden/>
    <w:unhideWhenUsed/>
    <w:rsid w:val="009A795D"/>
    <w:rPr>
      <w:color w:val="0000FF"/>
      <w:u w:val="single"/>
    </w:rPr>
  </w:style>
  <w:style w:type="character" w:customStyle="1" w:styleId="apple-converted-space">
    <w:name w:val="apple-converted-space"/>
    <w:basedOn w:val="a0"/>
    <w:rsid w:val="00914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18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2451C-2576-4547-86D0-7557C882A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237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RePack by Diakov</cp:lastModifiedBy>
  <cp:revision>6</cp:revision>
  <cp:lastPrinted>2012-01-10T12:02:00Z</cp:lastPrinted>
  <dcterms:created xsi:type="dcterms:W3CDTF">2015-10-13T22:32:00Z</dcterms:created>
  <dcterms:modified xsi:type="dcterms:W3CDTF">2016-11-30T15:08:00Z</dcterms:modified>
</cp:coreProperties>
</file>