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40" w:type="dxa"/>
        <w:tblInd w:w="-601" w:type="dxa"/>
        <w:tblLook w:val="04A0"/>
      </w:tblPr>
      <w:tblGrid>
        <w:gridCol w:w="9640"/>
      </w:tblGrid>
      <w:tr w:rsidR="003350F3" w:rsidTr="003350F3">
        <w:tc>
          <w:tcPr>
            <w:tcW w:w="9640" w:type="dxa"/>
            <w:shd w:val="clear" w:color="auto" w:fill="76923C" w:themeFill="accent3" w:themeFillShade="BF"/>
          </w:tcPr>
          <w:p w:rsidR="00A24447" w:rsidRDefault="00A24447" w:rsidP="00A24447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Μάθημα</w:t>
            </w:r>
            <w:r w:rsidRPr="001A7E67">
              <w:rPr>
                <w:rFonts w:asciiTheme="majorHAnsi" w:hAnsiTheme="majorHAnsi" w:cstheme="majorHAnsi"/>
                <w:sz w:val="28"/>
                <w:lang w:val="el-GR"/>
              </w:rPr>
              <w:t xml:space="preserve"> 2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</w:t>
            </w:r>
          </w:p>
          <w:p w:rsidR="003350F3" w:rsidRPr="00A24447" w:rsidRDefault="00A24447" w:rsidP="00A24447">
            <w:pPr>
              <w:rPr>
                <w:rFonts w:asciiTheme="majorHAnsi" w:hAnsiTheme="majorHAnsi" w:cstheme="majorHAnsi"/>
                <w:sz w:val="28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τρέχουσα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κατάσταση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το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μέλλον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Βαλτικής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Μεσογείου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από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μια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διεπιστημονική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οπτική</w:t>
            </w:r>
            <w:r w:rsidRPr="0028641E">
              <w:rPr>
                <w:rFonts w:asciiTheme="majorHAnsi" w:hAnsiTheme="majorHAnsi" w:cstheme="majorHAnsi"/>
                <w:sz w:val="28"/>
              </w:rPr>
              <w:t>.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C2D69B" w:themeFill="accent3" w:themeFillTint="99"/>
          </w:tcPr>
          <w:p w:rsidR="003350F3" w:rsidRPr="003350F3" w:rsidRDefault="00A24447" w:rsidP="003350F3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Ενότητα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1 – </w:t>
            </w:r>
            <w:r>
              <w:rPr>
                <w:rFonts w:asciiTheme="majorHAnsi" w:hAnsiTheme="majorHAnsi" w:cstheme="majorHAnsi"/>
                <w:sz w:val="28"/>
                <w:lang w:val="el-GR"/>
              </w:rPr>
              <w:t>Σημαντικότητα και βιοποικιλότητα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D6E3BC" w:themeFill="accent3" w:themeFillTint="66"/>
          </w:tcPr>
          <w:p w:rsidR="003350F3" w:rsidRPr="003350F3" w:rsidRDefault="00A24447" w:rsidP="003350F3">
            <w:pPr>
              <w:rPr>
                <w:sz w:val="28"/>
              </w:rPr>
            </w:pPr>
            <w:r>
              <w:rPr>
                <w:sz w:val="28"/>
                <w:lang w:val="el-GR"/>
              </w:rPr>
              <w:t>Εργασία</w:t>
            </w:r>
            <w:r w:rsidR="003350F3" w:rsidRPr="003350F3">
              <w:rPr>
                <w:sz w:val="28"/>
              </w:rPr>
              <w:t xml:space="preserve"> – </w:t>
            </w:r>
            <w:r w:rsidR="009B55DC">
              <w:rPr>
                <w:sz w:val="28"/>
              </w:rPr>
              <w:t>3</w:t>
            </w:r>
          </w:p>
        </w:tc>
      </w:tr>
    </w:tbl>
    <w:p w:rsidR="003350F3" w:rsidRDefault="003350F3" w:rsidP="00EC7F34">
      <w:pPr>
        <w:pStyle w:val="Web"/>
        <w:rPr>
          <w:rFonts w:asciiTheme="minorHAnsi" w:hAnsiTheme="minorHAnsi"/>
          <w:sz w:val="24"/>
          <w:szCs w:val="24"/>
        </w:rPr>
      </w:pPr>
    </w:p>
    <w:p w:rsidR="009B55DC" w:rsidRPr="009B55DC" w:rsidRDefault="009B3A2B" w:rsidP="009B55DC">
      <w:pPr>
        <w:rPr>
          <w:sz w:val="28"/>
        </w:rPr>
      </w:pPr>
      <w:r>
        <w:rPr>
          <w:sz w:val="28"/>
          <w:lang w:val="el-GR"/>
        </w:rPr>
        <w:t>Διαβάστε τη μελέτη περίπτωσης της Ευρωπαϊκής</w:t>
      </w:r>
      <w:r w:rsidR="00B72ABD">
        <w:rPr>
          <w:sz w:val="28"/>
          <w:lang w:val="el-GR"/>
        </w:rPr>
        <w:t xml:space="preserve"> </w:t>
      </w:r>
      <w:r>
        <w:rPr>
          <w:sz w:val="28"/>
          <w:lang w:val="el-GR"/>
        </w:rPr>
        <w:t>Επιτροπής</w:t>
      </w:r>
      <w:r w:rsidR="009B55DC" w:rsidRPr="009B55DC">
        <w:rPr>
          <w:sz w:val="28"/>
        </w:rPr>
        <w:t xml:space="preserve">: </w:t>
      </w:r>
    </w:p>
    <w:p w:rsidR="009B55DC" w:rsidRPr="009B55DC" w:rsidRDefault="009B55DC" w:rsidP="009B55DC">
      <w:pPr>
        <w:rPr>
          <w:sz w:val="28"/>
        </w:rPr>
      </w:pPr>
      <w:r w:rsidRPr="009B55DC">
        <w:rPr>
          <w:sz w:val="28"/>
        </w:rPr>
        <w:t>“</w:t>
      </w:r>
      <w:r w:rsidRPr="009B55DC">
        <w:rPr>
          <w:b/>
          <w:sz w:val="32"/>
        </w:rPr>
        <w:t>Exploring the potential of maritime spatial planning in the Mediterranean”.</w:t>
      </w:r>
      <w:r w:rsidRPr="009B55DC">
        <w:rPr>
          <w:sz w:val="32"/>
        </w:rPr>
        <w:t xml:space="preserve"> </w:t>
      </w:r>
    </w:p>
    <w:p w:rsidR="009B55DC" w:rsidRDefault="005D2177" w:rsidP="009B55DC">
      <w:r>
        <w:rPr>
          <w:sz w:val="28"/>
        </w:rPr>
        <w:t>[2-1-</w:t>
      </w:r>
      <w:r w:rsidR="009B55DC" w:rsidRPr="009B55DC">
        <w:rPr>
          <w:sz w:val="28"/>
        </w:rPr>
        <w:t>00</w:t>
      </w:r>
      <w:r w:rsidR="006B5E15">
        <w:rPr>
          <w:sz w:val="28"/>
        </w:rPr>
        <w:t>7</w:t>
      </w:r>
      <w:r w:rsidR="009B55DC">
        <w:t>].</w:t>
      </w:r>
    </w:p>
    <w:p w:rsidR="009B55DC" w:rsidRDefault="009B55DC" w:rsidP="009B55DC"/>
    <w:p w:rsidR="001A7E67" w:rsidRPr="001A7E67" w:rsidRDefault="001A7E67" w:rsidP="009B55DC">
      <w:pPr>
        <w:pStyle w:val="a3"/>
        <w:numPr>
          <w:ilvl w:val="0"/>
          <w:numId w:val="2"/>
        </w:numPr>
        <w:rPr>
          <w:sz w:val="28"/>
        </w:rPr>
      </w:pPr>
      <w:r w:rsidRPr="001A7E67">
        <w:rPr>
          <w:sz w:val="28"/>
        </w:rPr>
        <w:t xml:space="preserve">Διεξάγετε </w:t>
      </w:r>
      <w:r>
        <w:rPr>
          <w:sz w:val="28"/>
          <w:lang w:val="el-GR"/>
        </w:rPr>
        <w:t xml:space="preserve">μια επιτόπια </w:t>
      </w:r>
      <w:r w:rsidRPr="001A7E67">
        <w:rPr>
          <w:sz w:val="28"/>
        </w:rPr>
        <w:t>έρευνα σχετικά με τη νομοθεσία του θαλάσσιου χωροταξικού σχεδιασμού στη Μεσόγειο</w:t>
      </w:r>
      <w:r>
        <w:rPr>
          <w:sz w:val="28"/>
        </w:rPr>
        <w:t xml:space="preserve"> τις τελευταίες δεκαετίες και δημιουργήσ</w:t>
      </w:r>
      <w:r w:rsidRPr="001A7E67">
        <w:rPr>
          <w:sz w:val="28"/>
        </w:rPr>
        <w:t>τε ένα χρονοδιάγραμμα.</w:t>
      </w:r>
    </w:p>
    <w:p w:rsidR="00FF1A28" w:rsidRDefault="001A7E67" w:rsidP="009B55D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l-GR"/>
        </w:rPr>
        <w:t>Προτείνετε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ιδέες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για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καλύτερη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διαχείριση</w:t>
      </w:r>
      <w:r w:rsidR="009B55DC" w:rsidRPr="009B55DC">
        <w:rPr>
          <w:sz w:val="28"/>
        </w:rPr>
        <w:t>.</w:t>
      </w:r>
    </w:p>
    <w:p w:rsidR="009B55DC" w:rsidRPr="009B55DC" w:rsidRDefault="001A7E67" w:rsidP="009B55DC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  <w:lang w:val="el-GR"/>
        </w:rPr>
        <w:t>Ετοιμάστε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μια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σύντομη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παρουσίαση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για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τα</w:t>
      </w:r>
      <w:r w:rsidRPr="001A7E67">
        <w:rPr>
          <w:sz w:val="28"/>
          <w:lang w:val="el-GR"/>
        </w:rPr>
        <w:t xml:space="preserve"> </w:t>
      </w:r>
      <w:r>
        <w:rPr>
          <w:sz w:val="28"/>
          <w:lang w:val="el-GR"/>
        </w:rPr>
        <w:t>αποτελέσματα σας.</w:t>
      </w:r>
    </w:p>
    <w:sectPr w:rsidR="009B55DC" w:rsidRPr="009B55DC" w:rsidSect="00D22E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33F55"/>
    <w:multiLevelType w:val="hybridMultilevel"/>
    <w:tmpl w:val="AE94E1E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7F34"/>
    <w:rsid w:val="000A198B"/>
    <w:rsid w:val="0010068A"/>
    <w:rsid w:val="001075EE"/>
    <w:rsid w:val="001A4974"/>
    <w:rsid w:val="001A7E67"/>
    <w:rsid w:val="002023C8"/>
    <w:rsid w:val="002F1E06"/>
    <w:rsid w:val="003350F3"/>
    <w:rsid w:val="00446267"/>
    <w:rsid w:val="004521B6"/>
    <w:rsid w:val="005D2177"/>
    <w:rsid w:val="00611353"/>
    <w:rsid w:val="0062376A"/>
    <w:rsid w:val="006B5E15"/>
    <w:rsid w:val="007D65D4"/>
    <w:rsid w:val="0090261D"/>
    <w:rsid w:val="00922F0B"/>
    <w:rsid w:val="009B3A2B"/>
    <w:rsid w:val="009B55DC"/>
    <w:rsid w:val="00A24447"/>
    <w:rsid w:val="00B62CE5"/>
    <w:rsid w:val="00B72ABD"/>
    <w:rsid w:val="00B85EB0"/>
    <w:rsid w:val="00D22EC7"/>
    <w:rsid w:val="00D25D8C"/>
    <w:rsid w:val="00D77BA8"/>
    <w:rsid w:val="00E31185"/>
    <w:rsid w:val="00EC7F34"/>
    <w:rsid w:val="00EF6876"/>
    <w:rsid w:val="00F16E7F"/>
    <w:rsid w:val="00FF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-">
    <w:name w:val="Hyperlink"/>
    <w:basedOn w:val="a0"/>
    <w:uiPriority w:val="99"/>
    <w:unhideWhenUsed/>
    <w:rsid w:val="00EC7F34"/>
    <w:rPr>
      <w:color w:val="0000FF" w:themeColor="hyperlink"/>
      <w:u w:val="single"/>
    </w:rPr>
  </w:style>
  <w:style w:type="paragraph" w:styleId="a3">
    <w:name w:val="List Paragraph"/>
    <w:basedOn w:val="a"/>
    <w:uiPriority w:val="72"/>
    <w:qFormat/>
    <w:rsid w:val="00EC7F3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E31185"/>
    <w:rPr>
      <w:color w:val="800080" w:themeColor="followedHyperlink"/>
      <w:u w:val="single"/>
    </w:rPr>
  </w:style>
  <w:style w:type="table" w:styleId="a4">
    <w:name w:val="Table Grid"/>
    <w:basedOn w:val="a1"/>
    <w:uiPriority w:val="59"/>
    <w:rsid w:val="00335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B55DC"/>
    <w:pPr>
      <w:spacing w:line="360" w:lineRule="auto"/>
      <w:jc w:val="both"/>
    </w:pPr>
    <w:rPr>
      <w:rFonts w:ascii="Lucida Grande" w:eastAsia="Cambria" w:hAnsi="Lucida Grande" w:cs="Lucida Grande"/>
      <w:sz w:val="18"/>
      <w:szCs w:val="18"/>
      <w:lang w:val="en-US" w:eastAsia="ja-JP" w:bidi="en-US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B55DC"/>
    <w:rPr>
      <w:rFonts w:ascii="Lucida Grande" w:eastAsia="Cambria" w:hAnsi="Lucida Grande" w:cs="Lucida Grande"/>
      <w:sz w:val="18"/>
      <w:szCs w:val="18"/>
      <w:lang w:val="en-US" w:eastAsia="ja-JP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F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F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1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Noora Kivikko</dc:creator>
  <cp:lastModifiedBy>mexx</cp:lastModifiedBy>
  <cp:revision>2</cp:revision>
  <dcterms:created xsi:type="dcterms:W3CDTF">2016-12-04T10:29:00Z</dcterms:created>
  <dcterms:modified xsi:type="dcterms:W3CDTF">2016-12-04T10:29:00Z</dcterms:modified>
</cp:coreProperties>
</file>