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640" w:type="dxa"/>
        <w:tblInd w:w="-601" w:type="dxa"/>
        <w:tblLook w:val="04A0"/>
      </w:tblPr>
      <w:tblGrid>
        <w:gridCol w:w="9640"/>
      </w:tblGrid>
      <w:tr w:rsidR="003350F3" w:rsidTr="003350F3">
        <w:tc>
          <w:tcPr>
            <w:tcW w:w="9640" w:type="dxa"/>
            <w:shd w:val="clear" w:color="auto" w:fill="76923C" w:themeFill="accent3" w:themeFillShade="BF"/>
          </w:tcPr>
          <w:p w:rsidR="0055486E" w:rsidRDefault="0055486E" w:rsidP="0055486E">
            <w:pPr>
              <w:rPr>
                <w:rFonts w:asciiTheme="majorHAnsi" w:hAnsiTheme="majorHAnsi" w:cstheme="majorHAnsi"/>
                <w:sz w:val="28"/>
              </w:rPr>
            </w:pPr>
            <w:r>
              <w:rPr>
                <w:rFonts w:asciiTheme="majorHAnsi" w:hAnsiTheme="majorHAnsi" w:cstheme="majorHAnsi"/>
                <w:sz w:val="28"/>
                <w:lang w:val="el-GR"/>
              </w:rPr>
              <w:t>Μάθημα</w:t>
            </w:r>
            <w:r w:rsidRPr="0028641E">
              <w:rPr>
                <w:rFonts w:asciiTheme="majorHAnsi" w:hAnsiTheme="majorHAnsi" w:cstheme="majorHAnsi"/>
                <w:sz w:val="28"/>
                <w:lang w:val="en-US"/>
              </w:rPr>
              <w:t xml:space="preserve"> 2</w:t>
            </w:r>
            <w:r w:rsidRPr="003350F3">
              <w:rPr>
                <w:rFonts w:asciiTheme="majorHAnsi" w:hAnsiTheme="majorHAnsi" w:cstheme="majorHAnsi"/>
                <w:sz w:val="28"/>
              </w:rPr>
              <w:t xml:space="preserve"> </w:t>
            </w:r>
          </w:p>
          <w:p w:rsidR="003350F3" w:rsidRPr="0055486E" w:rsidRDefault="0055486E" w:rsidP="0055486E">
            <w:pPr>
              <w:rPr>
                <w:rFonts w:asciiTheme="majorHAnsi" w:hAnsiTheme="majorHAnsi" w:cstheme="majorHAnsi"/>
                <w:sz w:val="28"/>
                <w:lang w:val="el-GR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Η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τρέχουσα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κατάσταση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και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το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μέλλον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της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Βαλτικής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και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της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Μεσογείου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από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μια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διεπιστημονική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οπτική</w:t>
            </w:r>
            <w:r w:rsidRPr="0028641E">
              <w:rPr>
                <w:rFonts w:asciiTheme="majorHAnsi" w:hAnsiTheme="majorHAnsi" w:cstheme="majorHAnsi"/>
                <w:sz w:val="28"/>
              </w:rPr>
              <w:t>.</w:t>
            </w:r>
          </w:p>
        </w:tc>
      </w:tr>
      <w:tr w:rsidR="003350F3" w:rsidTr="003350F3">
        <w:tc>
          <w:tcPr>
            <w:tcW w:w="96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350F3" w:rsidRPr="003350F3" w:rsidRDefault="003350F3" w:rsidP="003350F3">
            <w:pPr>
              <w:jc w:val="center"/>
              <w:rPr>
                <w:rFonts w:asciiTheme="majorHAnsi" w:hAnsiTheme="majorHAnsi" w:cstheme="majorHAnsi"/>
                <w:sz w:val="28"/>
              </w:rPr>
            </w:pPr>
          </w:p>
        </w:tc>
      </w:tr>
      <w:tr w:rsidR="003350F3" w:rsidTr="003350F3">
        <w:tc>
          <w:tcPr>
            <w:tcW w:w="9640" w:type="dxa"/>
            <w:shd w:val="clear" w:color="auto" w:fill="C2D69B" w:themeFill="accent3" w:themeFillTint="99"/>
          </w:tcPr>
          <w:p w:rsidR="003350F3" w:rsidRPr="003350F3" w:rsidRDefault="0055486E" w:rsidP="003350F3">
            <w:pPr>
              <w:rPr>
                <w:rFonts w:asciiTheme="majorHAnsi" w:hAnsiTheme="majorHAnsi" w:cstheme="majorHAnsi"/>
                <w:sz w:val="28"/>
              </w:rPr>
            </w:pPr>
            <w:r>
              <w:rPr>
                <w:rFonts w:asciiTheme="majorHAnsi" w:hAnsiTheme="majorHAnsi" w:cstheme="majorHAnsi"/>
                <w:sz w:val="28"/>
                <w:lang w:val="el-GR"/>
              </w:rPr>
              <w:t>Ενότητα</w:t>
            </w:r>
            <w:r w:rsidRPr="003350F3">
              <w:rPr>
                <w:rFonts w:asciiTheme="majorHAnsi" w:hAnsiTheme="majorHAnsi" w:cstheme="majorHAnsi"/>
                <w:sz w:val="28"/>
              </w:rPr>
              <w:t xml:space="preserve"> 1 – </w:t>
            </w:r>
            <w:r>
              <w:rPr>
                <w:rFonts w:asciiTheme="majorHAnsi" w:hAnsiTheme="majorHAnsi" w:cstheme="majorHAnsi"/>
                <w:sz w:val="28"/>
                <w:lang w:val="el-GR"/>
              </w:rPr>
              <w:t>Σημαντικότητα και βιοποικιλότητα</w:t>
            </w:r>
          </w:p>
        </w:tc>
      </w:tr>
      <w:tr w:rsidR="003350F3" w:rsidTr="003350F3">
        <w:tc>
          <w:tcPr>
            <w:tcW w:w="96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350F3" w:rsidRPr="003350F3" w:rsidRDefault="003350F3" w:rsidP="003350F3">
            <w:pPr>
              <w:jc w:val="center"/>
              <w:rPr>
                <w:rFonts w:asciiTheme="majorHAnsi" w:hAnsiTheme="majorHAnsi" w:cstheme="majorHAnsi"/>
                <w:sz w:val="28"/>
              </w:rPr>
            </w:pPr>
          </w:p>
        </w:tc>
      </w:tr>
      <w:tr w:rsidR="003350F3" w:rsidTr="003350F3">
        <w:tc>
          <w:tcPr>
            <w:tcW w:w="9640" w:type="dxa"/>
            <w:shd w:val="clear" w:color="auto" w:fill="D6E3BC" w:themeFill="accent3" w:themeFillTint="66"/>
          </w:tcPr>
          <w:p w:rsidR="003350F3" w:rsidRPr="003350F3" w:rsidRDefault="0055486E" w:rsidP="003350F3">
            <w:pPr>
              <w:rPr>
                <w:sz w:val="28"/>
              </w:rPr>
            </w:pPr>
            <w:r>
              <w:rPr>
                <w:sz w:val="28"/>
                <w:lang w:val="el-GR"/>
              </w:rPr>
              <w:t>Εργασία</w:t>
            </w:r>
            <w:r w:rsidR="003350F3" w:rsidRPr="003350F3">
              <w:rPr>
                <w:sz w:val="28"/>
              </w:rPr>
              <w:t xml:space="preserve"> – </w:t>
            </w:r>
            <w:r w:rsidR="00611353">
              <w:rPr>
                <w:sz w:val="28"/>
              </w:rPr>
              <w:t>2</w:t>
            </w:r>
          </w:p>
        </w:tc>
      </w:tr>
    </w:tbl>
    <w:p w:rsidR="003350F3" w:rsidRDefault="003350F3" w:rsidP="00EC7F34">
      <w:pPr>
        <w:pStyle w:val="Web"/>
        <w:rPr>
          <w:rFonts w:asciiTheme="minorHAnsi" w:hAnsiTheme="minorHAnsi"/>
          <w:sz w:val="24"/>
          <w:szCs w:val="24"/>
        </w:rPr>
      </w:pPr>
    </w:p>
    <w:p w:rsidR="00EC7F34" w:rsidRPr="00EC7F34" w:rsidRDefault="0055486E" w:rsidP="00EC7F34">
      <w:pPr>
        <w:pStyle w:val="Web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l-GR"/>
        </w:rPr>
        <w:t>Διαβάστε</w:t>
      </w:r>
      <w:r w:rsidRPr="0055486E">
        <w:rPr>
          <w:rFonts w:asciiTheme="minorHAnsi" w:hAnsiTheme="minorHAnsi"/>
          <w:sz w:val="24"/>
          <w:szCs w:val="24"/>
          <w:lang w:val="en-US"/>
        </w:rPr>
        <w:t xml:space="preserve"> </w:t>
      </w:r>
      <w:r>
        <w:rPr>
          <w:rFonts w:asciiTheme="minorHAnsi" w:hAnsiTheme="minorHAnsi"/>
          <w:sz w:val="24"/>
          <w:szCs w:val="24"/>
          <w:lang w:val="el-GR"/>
        </w:rPr>
        <w:t>στη</w:t>
      </w:r>
      <w:r w:rsidR="00611353">
        <w:rPr>
          <w:rFonts w:asciiTheme="minorHAnsi" w:hAnsiTheme="minorHAnsi"/>
          <w:sz w:val="24"/>
          <w:szCs w:val="24"/>
        </w:rPr>
        <w:t xml:space="preserve"> WWF</w:t>
      </w:r>
      <w:r w:rsidR="00B62CE5">
        <w:rPr>
          <w:rFonts w:asciiTheme="minorHAnsi" w:hAnsiTheme="minorHAnsi"/>
          <w:sz w:val="24"/>
          <w:szCs w:val="24"/>
        </w:rPr>
        <w:t>:</w:t>
      </w:r>
      <w:r w:rsidR="00EC7F34" w:rsidRPr="00EC7F34">
        <w:rPr>
          <w:rFonts w:asciiTheme="minorHAnsi" w:hAnsiTheme="minorHAnsi"/>
          <w:sz w:val="24"/>
          <w:szCs w:val="24"/>
        </w:rPr>
        <w:t xml:space="preserve"> ”</w:t>
      </w:r>
      <w:r w:rsidR="00611353">
        <w:rPr>
          <w:rFonts w:asciiTheme="minorHAnsi" w:hAnsiTheme="minorHAnsi"/>
          <w:sz w:val="24"/>
          <w:szCs w:val="24"/>
        </w:rPr>
        <w:t>Mediterranean Sea</w:t>
      </w:r>
      <w:r w:rsidR="00EC7F34" w:rsidRPr="00EC7F34">
        <w:rPr>
          <w:rFonts w:asciiTheme="minorHAnsi" w:hAnsiTheme="minorHAnsi"/>
        </w:rPr>
        <w:t>”</w:t>
      </w:r>
    </w:p>
    <w:p w:rsidR="00E31185" w:rsidRDefault="00532037">
      <w:hyperlink r:id="rId5" w:history="1">
        <w:r w:rsidR="00611353" w:rsidRPr="00860BA7">
          <w:rPr>
            <w:rStyle w:val="-"/>
          </w:rPr>
          <w:t>http://wwf.panda.org/about_our_earth/ecoregions/mediterranean_sea.cfm</w:t>
        </w:r>
      </w:hyperlink>
      <w:r w:rsidR="00611353">
        <w:t xml:space="preserve"> </w:t>
      </w:r>
    </w:p>
    <w:p w:rsidR="00611353" w:rsidRDefault="00611353"/>
    <w:p w:rsidR="00E31185" w:rsidRDefault="0055486E">
      <w:r>
        <w:rPr>
          <w:lang w:val="el-GR"/>
        </w:rPr>
        <w:t>και</w:t>
      </w:r>
      <w:r w:rsidR="00E31185">
        <w:t xml:space="preserve"> ”</w:t>
      </w:r>
      <w:r w:rsidR="00611353">
        <w:t>Mediterranean Sea Region</w:t>
      </w:r>
      <w:r w:rsidR="00E31185">
        <w:t>”</w:t>
      </w:r>
      <w:r w:rsidR="00B62CE5">
        <w:t xml:space="preserve"> </w:t>
      </w:r>
      <w:r>
        <w:rPr>
          <w:lang w:val="el-GR"/>
        </w:rPr>
        <w:t>από</w:t>
      </w:r>
      <w:r w:rsidRPr="0055486E">
        <w:rPr>
          <w:lang w:val="el-GR"/>
        </w:rPr>
        <w:t xml:space="preserve"> </w:t>
      </w:r>
      <w:r>
        <w:rPr>
          <w:lang w:val="el-GR"/>
        </w:rPr>
        <w:t>το</w:t>
      </w:r>
      <w:r w:rsidR="00B62CE5">
        <w:t xml:space="preserve"> SOER 2015, </w:t>
      </w:r>
      <w:r>
        <w:rPr>
          <w:lang w:val="el-GR"/>
        </w:rPr>
        <w:t>Ευρωπαϊκός Οργανισμός Περιβάλλοντος</w:t>
      </w:r>
      <w:r w:rsidR="00B62CE5">
        <w:t xml:space="preserve"> </w:t>
      </w:r>
    </w:p>
    <w:p w:rsidR="00B62CE5" w:rsidRDefault="00B62CE5"/>
    <w:p w:rsidR="00E31185" w:rsidRDefault="00532037">
      <w:hyperlink r:id="rId6" w:history="1">
        <w:r w:rsidR="00B62CE5" w:rsidRPr="00860BA7">
          <w:rPr>
            <w:rStyle w:val="-"/>
          </w:rPr>
          <w:t>http://www.eea.europa.eu/soer-2015/countries/mediterranean</w:t>
        </w:r>
      </w:hyperlink>
      <w:r w:rsidR="00B62CE5">
        <w:t xml:space="preserve"> </w:t>
      </w:r>
    </w:p>
    <w:p w:rsidR="00584269" w:rsidRDefault="00584269"/>
    <w:p w:rsidR="00584269" w:rsidRDefault="0055486E">
      <w:r>
        <w:rPr>
          <w:lang w:val="el-GR"/>
        </w:rPr>
        <w:t>Μπορείτε</w:t>
      </w:r>
      <w:r w:rsidRPr="0055486E">
        <w:rPr>
          <w:lang w:val="el-GR"/>
        </w:rPr>
        <w:t xml:space="preserve"> </w:t>
      </w:r>
      <w:r>
        <w:rPr>
          <w:lang w:val="el-GR"/>
        </w:rPr>
        <w:t>επίσης</w:t>
      </w:r>
      <w:r w:rsidRPr="0055486E">
        <w:rPr>
          <w:lang w:val="el-GR"/>
        </w:rPr>
        <w:t xml:space="preserve"> </w:t>
      </w:r>
      <w:r>
        <w:rPr>
          <w:lang w:val="el-GR"/>
        </w:rPr>
        <w:t>να</w:t>
      </w:r>
      <w:r w:rsidRPr="0055486E">
        <w:rPr>
          <w:lang w:val="el-GR"/>
        </w:rPr>
        <w:t xml:space="preserve"> </w:t>
      </w:r>
      <w:r>
        <w:rPr>
          <w:lang w:val="el-GR"/>
        </w:rPr>
        <w:t>συμβουλευτείτε το</w:t>
      </w:r>
      <w:r w:rsidR="00584269">
        <w:t xml:space="preserve"> [2-1-004] &amp; [2-1-006] </w:t>
      </w:r>
      <w:r>
        <w:rPr>
          <w:lang w:val="el-GR"/>
        </w:rPr>
        <w:t>για επιπρόσθετο υλικό</w:t>
      </w:r>
      <w:r w:rsidR="00584269">
        <w:t>.</w:t>
      </w:r>
    </w:p>
    <w:p w:rsidR="00EC7F34" w:rsidRPr="00EC7F34" w:rsidRDefault="00EC7F34"/>
    <w:p w:rsidR="00EC7F34" w:rsidRDefault="00CD53C5">
      <w:r>
        <w:rPr>
          <w:lang w:val="el-GR"/>
        </w:rPr>
        <w:t>Εξοικειωθείτε</w:t>
      </w:r>
      <w:r w:rsidRPr="00CD53C5">
        <w:t xml:space="preserve"> </w:t>
      </w:r>
      <w:r>
        <w:rPr>
          <w:lang w:val="el-GR"/>
        </w:rPr>
        <w:t>με</w:t>
      </w:r>
      <w:r w:rsidRPr="00CD53C5">
        <w:t xml:space="preserve"> </w:t>
      </w:r>
      <w:r>
        <w:rPr>
          <w:lang w:val="el-GR"/>
        </w:rPr>
        <w:t>την</w:t>
      </w:r>
      <w:r w:rsidRPr="00CD53C5">
        <w:t xml:space="preserve"> </w:t>
      </w:r>
      <w:r>
        <w:rPr>
          <w:lang w:val="el-GR"/>
        </w:rPr>
        <w:t>περιοχή</w:t>
      </w:r>
      <w:r w:rsidRPr="00CD53C5">
        <w:t xml:space="preserve"> </w:t>
      </w:r>
      <w:r>
        <w:rPr>
          <w:lang w:val="el-GR"/>
        </w:rPr>
        <w:t>της</w:t>
      </w:r>
      <w:r w:rsidRPr="00CD53C5">
        <w:t xml:space="preserve"> </w:t>
      </w:r>
      <w:r>
        <w:rPr>
          <w:lang w:val="el-GR"/>
        </w:rPr>
        <w:t>Μεσογείου</w:t>
      </w:r>
      <w:r w:rsidRPr="00CD53C5">
        <w:t xml:space="preserve"> </w:t>
      </w:r>
      <w:r>
        <w:rPr>
          <w:lang w:val="el-GR"/>
        </w:rPr>
        <w:t>διαβάζοντας</w:t>
      </w:r>
      <w:r w:rsidRPr="00CD53C5">
        <w:t xml:space="preserve"> </w:t>
      </w:r>
      <w:r>
        <w:rPr>
          <w:lang w:val="el-GR"/>
        </w:rPr>
        <w:t>τις</w:t>
      </w:r>
      <w:r w:rsidRPr="00CD53C5">
        <w:t xml:space="preserve"> </w:t>
      </w:r>
      <w:r>
        <w:rPr>
          <w:lang w:val="el-GR"/>
        </w:rPr>
        <w:t>παραπάνω</w:t>
      </w:r>
      <w:r w:rsidRPr="00CD53C5">
        <w:t xml:space="preserve"> </w:t>
      </w:r>
      <w:r>
        <w:rPr>
          <w:lang w:val="el-GR"/>
        </w:rPr>
        <w:t>πηγές</w:t>
      </w:r>
      <w:r w:rsidRPr="00CD53C5">
        <w:t xml:space="preserve"> </w:t>
      </w:r>
      <w:r>
        <w:rPr>
          <w:lang w:val="el-GR"/>
        </w:rPr>
        <w:t>σαν</w:t>
      </w:r>
      <w:r w:rsidRPr="00CD53C5">
        <w:t xml:space="preserve"> </w:t>
      </w:r>
      <w:r>
        <w:rPr>
          <w:lang w:val="el-GR"/>
        </w:rPr>
        <w:t>παραδείγματα</w:t>
      </w:r>
      <w:r w:rsidRPr="00CD53C5">
        <w:t xml:space="preserve"> </w:t>
      </w:r>
      <w:r>
        <w:rPr>
          <w:lang w:val="el-GR"/>
        </w:rPr>
        <w:t>και</w:t>
      </w:r>
      <w:r w:rsidRPr="00CD53C5">
        <w:t xml:space="preserve"> </w:t>
      </w:r>
      <w:r>
        <w:rPr>
          <w:lang w:val="el-GR"/>
        </w:rPr>
        <w:t>απαντήστε</w:t>
      </w:r>
      <w:r w:rsidRPr="00CD53C5">
        <w:t xml:space="preserve"> </w:t>
      </w:r>
      <w:r>
        <w:rPr>
          <w:lang w:val="el-GR"/>
        </w:rPr>
        <w:t>σύντομα</w:t>
      </w:r>
      <w:r w:rsidRPr="00CD53C5">
        <w:t xml:space="preserve"> </w:t>
      </w:r>
      <w:r>
        <w:rPr>
          <w:lang w:val="el-GR"/>
        </w:rPr>
        <w:t>στα</w:t>
      </w:r>
      <w:r w:rsidRPr="00CD53C5">
        <w:t xml:space="preserve"> </w:t>
      </w:r>
      <w:r>
        <w:rPr>
          <w:lang w:val="el-GR"/>
        </w:rPr>
        <w:t>παρακάτω</w:t>
      </w:r>
      <w:r w:rsidRPr="00CD53C5">
        <w:t xml:space="preserve"> </w:t>
      </w:r>
      <w:r>
        <w:rPr>
          <w:lang w:val="el-GR"/>
        </w:rPr>
        <w:t>ερωτήματα</w:t>
      </w:r>
      <w:r w:rsidR="00EC7F34">
        <w:t>:</w:t>
      </w:r>
    </w:p>
    <w:p w:rsidR="00EC7F34" w:rsidRDefault="00EC7F34"/>
    <w:p w:rsidR="00CD53C5" w:rsidRDefault="00CD53C5" w:rsidP="00CD53C5">
      <w:pPr>
        <w:pStyle w:val="a3"/>
        <w:numPr>
          <w:ilvl w:val="0"/>
          <w:numId w:val="1"/>
        </w:numPr>
      </w:pPr>
      <w:r>
        <w:rPr>
          <w:lang w:val="el-GR"/>
        </w:rPr>
        <w:t>Ποια</w:t>
      </w:r>
      <w:r w:rsidRPr="0028641E">
        <w:t xml:space="preserve"> </w:t>
      </w:r>
      <w:r>
        <w:rPr>
          <w:lang w:val="el-GR"/>
        </w:rPr>
        <w:t>είναι</w:t>
      </w:r>
      <w:r w:rsidRPr="0028641E">
        <w:t xml:space="preserve"> </w:t>
      </w:r>
      <w:r>
        <w:rPr>
          <w:lang w:val="el-GR"/>
        </w:rPr>
        <w:t>τα</w:t>
      </w:r>
      <w:r w:rsidRPr="0028641E">
        <w:t xml:space="preserve"> </w:t>
      </w:r>
      <w:r>
        <w:rPr>
          <w:lang w:val="el-GR"/>
        </w:rPr>
        <w:t>κύρια</w:t>
      </w:r>
      <w:r w:rsidRPr="0028641E">
        <w:t xml:space="preserve"> </w:t>
      </w:r>
      <w:r>
        <w:rPr>
          <w:lang w:val="el-GR"/>
        </w:rPr>
        <w:t>ειδικά</w:t>
      </w:r>
      <w:r w:rsidRPr="0028641E">
        <w:t xml:space="preserve"> </w:t>
      </w:r>
      <w:r>
        <w:rPr>
          <w:lang w:val="el-GR"/>
        </w:rPr>
        <w:t>φυσικά</w:t>
      </w:r>
      <w:r w:rsidRPr="0028641E">
        <w:t xml:space="preserve"> </w:t>
      </w:r>
      <w:r>
        <w:rPr>
          <w:lang w:val="el-GR"/>
        </w:rPr>
        <w:t>χαρακτηριστικά</w:t>
      </w:r>
      <w:r w:rsidRPr="0028641E">
        <w:t xml:space="preserve"> </w:t>
      </w:r>
      <w:r>
        <w:rPr>
          <w:lang w:val="el-GR"/>
        </w:rPr>
        <w:t>της</w:t>
      </w:r>
      <w:r w:rsidRPr="0028641E">
        <w:t xml:space="preserve"> </w:t>
      </w:r>
      <w:r>
        <w:rPr>
          <w:lang w:val="el-GR"/>
        </w:rPr>
        <w:t>Μεσογειακής</w:t>
      </w:r>
      <w:r w:rsidRPr="0028641E">
        <w:t xml:space="preserve"> </w:t>
      </w:r>
      <w:r>
        <w:rPr>
          <w:lang w:val="el-GR"/>
        </w:rPr>
        <w:t>θάλασσας</w:t>
      </w:r>
      <w:r w:rsidRPr="0028641E">
        <w:t xml:space="preserve"> </w:t>
      </w:r>
      <w:r>
        <w:rPr>
          <w:lang w:val="el-GR"/>
        </w:rPr>
        <w:t>που</w:t>
      </w:r>
      <w:r w:rsidRPr="0028641E">
        <w:t xml:space="preserve"> </w:t>
      </w:r>
      <w:r>
        <w:rPr>
          <w:lang w:val="el-GR"/>
        </w:rPr>
        <w:t>την</w:t>
      </w:r>
      <w:r w:rsidRPr="0028641E">
        <w:t xml:space="preserve"> </w:t>
      </w:r>
      <w:r>
        <w:rPr>
          <w:lang w:val="el-GR"/>
        </w:rPr>
        <w:t>καθιστούν</w:t>
      </w:r>
      <w:r w:rsidRPr="0028641E">
        <w:t xml:space="preserve"> </w:t>
      </w:r>
      <w:r>
        <w:rPr>
          <w:lang w:val="el-GR"/>
        </w:rPr>
        <w:t>μια</w:t>
      </w:r>
      <w:r w:rsidRPr="0028641E">
        <w:t xml:space="preserve"> </w:t>
      </w:r>
      <w:r>
        <w:rPr>
          <w:lang w:val="el-GR"/>
        </w:rPr>
        <w:t>προβληματική</w:t>
      </w:r>
      <w:r w:rsidRPr="0028641E">
        <w:t xml:space="preserve"> </w:t>
      </w:r>
      <w:r>
        <w:rPr>
          <w:lang w:val="el-GR"/>
        </w:rPr>
        <w:t>και</w:t>
      </w:r>
      <w:r w:rsidRPr="0028641E">
        <w:t xml:space="preserve"> </w:t>
      </w:r>
      <w:r>
        <w:rPr>
          <w:lang w:val="el-GR"/>
        </w:rPr>
        <w:t>ευαίσθητη</w:t>
      </w:r>
      <w:r w:rsidRPr="0028641E">
        <w:t xml:space="preserve"> </w:t>
      </w:r>
      <w:r>
        <w:rPr>
          <w:lang w:val="el-GR"/>
        </w:rPr>
        <w:t>θαλάσσια</w:t>
      </w:r>
      <w:r w:rsidRPr="0028641E">
        <w:t xml:space="preserve"> </w:t>
      </w:r>
      <w:r>
        <w:rPr>
          <w:lang w:val="el-GR"/>
        </w:rPr>
        <w:t>περιοχή;</w:t>
      </w:r>
    </w:p>
    <w:p w:rsidR="00CD53C5" w:rsidRDefault="00CD53C5" w:rsidP="00CD53C5">
      <w:pPr>
        <w:ind w:left="720" w:firstLine="720"/>
      </w:pPr>
      <w:r>
        <w:t>-</w:t>
      </w:r>
      <w:r>
        <w:rPr>
          <w:lang w:val="el-GR"/>
        </w:rPr>
        <w:t>Αναλογιστείτε</w:t>
      </w:r>
      <w:r w:rsidRPr="0028641E">
        <w:t xml:space="preserve"> </w:t>
      </w:r>
      <w:r>
        <w:rPr>
          <w:lang w:val="el-GR"/>
        </w:rPr>
        <w:t>τη</w:t>
      </w:r>
      <w:r w:rsidRPr="0028641E">
        <w:t xml:space="preserve"> </w:t>
      </w:r>
      <w:r>
        <w:rPr>
          <w:lang w:val="el-GR"/>
        </w:rPr>
        <w:t>γεωγραφία</w:t>
      </w:r>
      <w:r w:rsidRPr="0028641E">
        <w:t xml:space="preserve">, </w:t>
      </w:r>
      <w:r>
        <w:rPr>
          <w:lang w:val="el-GR"/>
        </w:rPr>
        <w:t>την</w:t>
      </w:r>
      <w:r w:rsidRPr="0028641E">
        <w:t xml:space="preserve"> </w:t>
      </w:r>
      <w:r>
        <w:rPr>
          <w:lang w:val="el-GR"/>
        </w:rPr>
        <w:t>ιστορία</w:t>
      </w:r>
      <w:r w:rsidRPr="0028641E">
        <w:t xml:space="preserve">, </w:t>
      </w:r>
      <w:r>
        <w:rPr>
          <w:lang w:val="el-GR"/>
        </w:rPr>
        <w:t>την</w:t>
      </w:r>
      <w:r w:rsidRPr="0028641E">
        <w:t xml:space="preserve"> </w:t>
      </w:r>
      <w:r>
        <w:rPr>
          <w:lang w:val="el-GR"/>
        </w:rPr>
        <w:t>ποιότητα του φυσικού νερού κλπ</w:t>
      </w:r>
      <w:bookmarkStart w:id="0" w:name="_GoBack"/>
      <w:bookmarkEnd w:id="0"/>
      <w:r>
        <w:t>.</w:t>
      </w:r>
    </w:p>
    <w:p w:rsidR="00CD53C5" w:rsidRDefault="00CD53C5" w:rsidP="00CD53C5">
      <w:pPr>
        <w:pStyle w:val="a3"/>
        <w:numPr>
          <w:ilvl w:val="0"/>
          <w:numId w:val="1"/>
        </w:numPr>
      </w:pPr>
      <w:r>
        <w:rPr>
          <w:lang w:val="el-GR"/>
        </w:rPr>
        <w:t>Τι</w:t>
      </w:r>
      <w:r w:rsidRPr="0028641E">
        <w:rPr>
          <w:lang w:val="el-GR"/>
        </w:rPr>
        <w:t xml:space="preserve"> </w:t>
      </w:r>
      <w:r>
        <w:rPr>
          <w:lang w:val="el-GR"/>
        </w:rPr>
        <w:t>σημαίνει</w:t>
      </w:r>
      <w:r w:rsidRPr="0028641E">
        <w:rPr>
          <w:lang w:val="el-GR"/>
        </w:rPr>
        <w:t xml:space="preserve"> </w:t>
      </w:r>
      <w:r>
        <w:rPr>
          <w:lang w:val="el-GR"/>
        </w:rPr>
        <w:t>ο</w:t>
      </w:r>
      <w:r w:rsidRPr="0028641E">
        <w:rPr>
          <w:lang w:val="el-GR"/>
        </w:rPr>
        <w:t xml:space="preserve"> </w:t>
      </w:r>
      <w:r>
        <w:rPr>
          <w:lang w:val="el-GR"/>
        </w:rPr>
        <w:t>ευτροφισμός</w:t>
      </w:r>
      <w:r w:rsidRPr="0028641E">
        <w:rPr>
          <w:lang w:val="el-GR"/>
        </w:rPr>
        <w:t xml:space="preserve"> </w:t>
      </w:r>
      <w:r>
        <w:rPr>
          <w:lang w:val="el-GR"/>
        </w:rPr>
        <w:t>στη</w:t>
      </w:r>
      <w:r w:rsidRPr="0028641E">
        <w:rPr>
          <w:lang w:val="el-GR"/>
        </w:rPr>
        <w:t xml:space="preserve"> </w:t>
      </w:r>
      <w:r>
        <w:rPr>
          <w:lang w:val="el-GR"/>
        </w:rPr>
        <w:t>Θαλάσσια περιοχή της Μεσογείου;</w:t>
      </w:r>
      <w:r>
        <w:t xml:space="preserve"> </w:t>
      </w:r>
    </w:p>
    <w:p w:rsidR="00CD53C5" w:rsidRDefault="00CD53C5" w:rsidP="00CD53C5">
      <w:pPr>
        <w:ind w:left="720" w:firstLine="720"/>
      </w:pPr>
      <w:r>
        <w:t>-</w:t>
      </w:r>
      <w:r>
        <w:rPr>
          <w:lang w:val="el-GR"/>
        </w:rPr>
        <w:t>Σκεφτείτε</w:t>
      </w:r>
      <w:r w:rsidRPr="0028641E">
        <w:t xml:space="preserve"> </w:t>
      </w:r>
      <w:r>
        <w:rPr>
          <w:lang w:val="el-GR"/>
        </w:rPr>
        <w:t>τις</w:t>
      </w:r>
      <w:r w:rsidRPr="0028641E">
        <w:t xml:space="preserve"> </w:t>
      </w:r>
      <w:r>
        <w:rPr>
          <w:lang w:val="el-GR"/>
        </w:rPr>
        <w:t>κύριες</w:t>
      </w:r>
      <w:r w:rsidRPr="0028641E">
        <w:t xml:space="preserve"> </w:t>
      </w:r>
      <w:r>
        <w:rPr>
          <w:lang w:val="el-GR"/>
        </w:rPr>
        <w:t>πηγές</w:t>
      </w:r>
      <w:r w:rsidRPr="0028641E">
        <w:t xml:space="preserve">, </w:t>
      </w:r>
      <w:r>
        <w:rPr>
          <w:lang w:val="el-GR"/>
        </w:rPr>
        <w:t>τους</w:t>
      </w:r>
      <w:r w:rsidRPr="0028641E">
        <w:t xml:space="preserve"> </w:t>
      </w:r>
      <w:r>
        <w:rPr>
          <w:lang w:val="el-GR"/>
        </w:rPr>
        <w:t>λόγους</w:t>
      </w:r>
      <w:r w:rsidRPr="0028641E">
        <w:t xml:space="preserve">, </w:t>
      </w:r>
      <w:r>
        <w:rPr>
          <w:lang w:val="el-GR"/>
        </w:rPr>
        <w:t>τις</w:t>
      </w:r>
      <w:r w:rsidRPr="0028641E">
        <w:t xml:space="preserve"> </w:t>
      </w:r>
      <w:r>
        <w:rPr>
          <w:lang w:val="el-GR"/>
        </w:rPr>
        <w:t>πιθανές</w:t>
      </w:r>
      <w:r w:rsidRPr="0028641E">
        <w:t xml:space="preserve"> </w:t>
      </w:r>
      <w:r>
        <w:rPr>
          <w:lang w:val="el-GR"/>
        </w:rPr>
        <w:t>λύσεις</w:t>
      </w:r>
      <w:r w:rsidRPr="0028641E">
        <w:t xml:space="preserve"> </w:t>
      </w:r>
      <w:r>
        <w:rPr>
          <w:lang w:val="el-GR"/>
        </w:rPr>
        <w:t>και</w:t>
      </w:r>
      <w:r w:rsidRPr="0028641E">
        <w:t xml:space="preserve"> </w:t>
      </w:r>
      <w:r>
        <w:rPr>
          <w:lang w:val="el-GR"/>
        </w:rPr>
        <w:t>τις</w:t>
      </w:r>
      <w:r w:rsidRPr="0028641E">
        <w:t xml:space="preserve"> </w:t>
      </w:r>
      <w:r>
        <w:rPr>
          <w:lang w:val="el-GR"/>
        </w:rPr>
        <w:t>πολιτικές</w:t>
      </w:r>
    </w:p>
    <w:p w:rsidR="00CD53C5" w:rsidRDefault="00CD53C5" w:rsidP="00CD53C5">
      <w:pPr>
        <w:pStyle w:val="a3"/>
        <w:numPr>
          <w:ilvl w:val="0"/>
          <w:numId w:val="1"/>
        </w:numPr>
      </w:pPr>
      <w:r>
        <w:rPr>
          <w:lang w:val="el-GR"/>
        </w:rPr>
        <w:t>Ποια</w:t>
      </w:r>
      <w:r w:rsidRPr="0028641E">
        <w:rPr>
          <w:lang w:val="el-GR"/>
        </w:rPr>
        <w:t xml:space="preserve"> </w:t>
      </w:r>
      <w:r>
        <w:rPr>
          <w:lang w:val="el-GR"/>
        </w:rPr>
        <w:t>είναι</w:t>
      </w:r>
      <w:r w:rsidRPr="0028641E">
        <w:rPr>
          <w:lang w:val="el-GR"/>
        </w:rPr>
        <w:t xml:space="preserve"> </w:t>
      </w:r>
      <w:r>
        <w:rPr>
          <w:lang w:val="el-GR"/>
        </w:rPr>
        <w:t>τα</w:t>
      </w:r>
      <w:r w:rsidRPr="0028641E">
        <w:rPr>
          <w:lang w:val="el-GR"/>
        </w:rPr>
        <w:t xml:space="preserve"> </w:t>
      </w:r>
      <w:r>
        <w:rPr>
          <w:lang w:val="el-GR"/>
        </w:rPr>
        <w:t>μεγαλύτερα</w:t>
      </w:r>
      <w:r w:rsidRPr="0028641E">
        <w:rPr>
          <w:lang w:val="el-GR"/>
        </w:rPr>
        <w:t xml:space="preserve"> </w:t>
      </w:r>
      <w:r>
        <w:rPr>
          <w:lang w:val="el-GR"/>
        </w:rPr>
        <w:t>προβλήματα της Μεσογειακής θάλασσας;</w:t>
      </w:r>
    </w:p>
    <w:p w:rsidR="00CD53C5" w:rsidRDefault="00CD53C5" w:rsidP="00CD53C5">
      <w:pPr>
        <w:ind w:left="720" w:firstLine="720"/>
        <w:rPr>
          <w:lang w:val="el-GR"/>
        </w:rPr>
      </w:pPr>
      <w:r>
        <w:t>-</w:t>
      </w:r>
      <w:r>
        <w:rPr>
          <w:lang w:val="el-GR"/>
        </w:rPr>
        <w:t>Μπορείτε</w:t>
      </w:r>
      <w:r w:rsidRPr="0028641E">
        <w:t xml:space="preserve"> </w:t>
      </w:r>
      <w:r>
        <w:rPr>
          <w:lang w:val="el-GR"/>
        </w:rPr>
        <w:t>να</w:t>
      </w:r>
      <w:r w:rsidRPr="0028641E">
        <w:t xml:space="preserve"> </w:t>
      </w:r>
      <w:r>
        <w:rPr>
          <w:lang w:val="el-GR"/>
        </w:rPr>
        <w:t>χρησιμοποιήσετε</w:t>
      </w:r>
      <w:r w:rsidRPr="0028641E">
        <w:t xml:space="preserve"> </w:t>
      </w:r>
      <w:r>
        <w:rPr>
          <w:lang w:val="el-GR"/>
        </w:rPr>
        <w:t>υλικό</w:t>
      </w:r>
      <w:r w:rsidRPr="0028641E">
        <w:t xml:space="preserve"> </w:t>
      </w:r>
      <w:r>
        <w:rPr>
          <w:lang w:val="el-GR"/>
        </w:rPr>
        <w:t>από</w:t>
      </w:r>
      <w:r w:rsidRPr="0028641E">
        <w:t xml:space="preserve"> </w:t>
      </w:r>
      <w:r>
        <w:rPr>
          <w:lang w:val="el-GR"/>
        </w:rPr>
        <w:t>τις</w:t>
      </w:r>
      <w:r w:rsidRPr="0028641E">
        <w:t xml:space="preserve"> </w:t>
      </w:r>
      <w:r>
        <w:rPr>
          <w:lang w:val="el-GR"/>
        </w:rPr>
        <w:t>δημοσιεύσεις</w:t>
      </w:r>
      <w:r w:rsidRPr="0028641E">
        <w:t xml:space="preserve"> </w:t>
      </w:r>
      <w:r>
        <w:rPr>
          <w:lang w:val="el-GR"/>
        </w:rPr>
        <w:t>και</w:t>
      </w:r>
      <w:r w:rsidRPr="0028641E">
        <w:t xml:space="preserve"> </w:t>
      </w:r>
      <w:r>
        <w:rPr>
          <w:lang w:val="el-GR"/>
        </w:rPr>
        <w:t>να</w:t>
      </w:r>
      <w:r w:rsidRPr="0028641E">
        <w:t xml:space="preserve"> </w:t>
      </w:r>
      <w:r>
        <w:rPr>
          <w:lang w:val="el-GR"/>
        </w:rPr>
        <w:t>δώσετε τίτλο.</w:t>
      </w:r>
    </w:p>
    <w:p w:rsidR="00CD53C5" w:rsidRPr="00EC7F34" w:rsidRDefault="00CD53C5" w:rsidP="00CD53C5">
      <w:pPr>
        <w:ind w:left="720" w:firstLine="720"/>
      </w:pPr>
      <w:r>
        <w:rPr>
          <w:lang w:val="el-GR"/>
        </w:rPr>
        <w:t>Μην ξεχάσετε να δικαιολογήσετε τις απόψεις σας. Δεν υπάρχει σωστή απάντηση</w:t>
      </w:r>
      <w:r>
        <w:t>!</w:t>
      </w:r>
    </w:p>
    <w:p w:rsidR="00FF1A28" w:rsidRPr="00CD53C5" w:rsidRDefault="00FF1A28" w:rsidP="00CD53C5">
      <w:pPr>
        <w:rPr>
          <w:lang w:val="el-GR"/>
        </w:rPr>
      </w:pPr>
    </w:p>
    <w:sectPr w:rsidR="00FF1A28" w:rsidRPr="00CD53C5" w:rsidSect="00D22EC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C7442"/>
    <w:multiLevelType w:val="hybridMultilevel"/>
    <w:tmpl w:val="F1A88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C7F34"/>
    <w:rsid w:val="000A198B"/>
    <w:rsid w:val="0010068A"/>
    <w:rsid w:val="001075EE"/>
    <w:rsid w:val="001A4974"/>
    <w:rsid w:val="002023C8"/>
    <w:rsid w:val="002944C9"/>
    <w:rsid w:val="002F1E06"/>
    <w:rsid w:val="003350F3"/>
    <w:rsid w:val="004521B6"/>
    <w:rsid w:val="00532037"/>
    <w:rsid w:val="0055486E"/>
    <w:rsid w:val="00584269"/>
    <w:rsid w:val="00611353"/>
    <w:rsid w:val="0062376A"/>
    <w:rsid w:val="007D65D4"/>
    <w:rsid w:val="00922F0B"/>
    <w:rsid w:val="00B41CEF"/>
    <w:rsid w:val="00B62CE5"/>
    <w:rsid w:val="00B85EB0"/>
    <w:rsid w:val="00CD53C5"/>
    <w:rsid w:val="00D22EC7"/>
    <w:rsid w:val="00E31185"/>
    <w:rsid w:val="00EC7F34"/>
    <w:rsid w:val="00FF1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C7F3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-">
    <w:name w:val="Hyperlink"/>
    <w:basedOn w:val="a0"/>
    <w:uiPriority w:val="99"/>
    <w:unhideWhenUsed/>
    <w:rsid w:val="00EC7F3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EC7F34"/>
    <w:pPr>
      <w:ind w:left="720"/>
      <w:contextualSpacing/>
    </w:pPr>
  </w:style>
  <w:style w:type="character" w:styleId="-0">
    <w:name w:val="FollowedHyperlink"/>
    <w:basedOn w:val="a0"/>
    <w:uiPriority w:val="99"/>
    <w:semiHidden/>
    <w:unhideWhenUsed/>
    <w:rsid w:val="00E31185"/>
    <w:rPr>
      <w:color w:val="800080" w:themeColor="followedHyperlink"/>
      <w:u w:val="single"/>
    </w:rPr>
  </w:style>
  <w:style w:type="table" w:styleId="a4">
    <w:name w:val="Table Grid"/>
    <w:basedOn w:val="a1"/>
    <w:uiPriority w:val="59"/>
    <w:rsid w:val="003350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7F3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C7F3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7F3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3118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1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5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7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ea.europa.eu/soer-2015/countries/mediterranean" TargetMode="External"/><Relationship Id="rId5" Type="http://schemas.openxmlformats.org/officeDocument/2006/relationships/hyperlink" Target="http://wwf.panda.org/about_our_earth/ecoregions/mediterranean_sea.cf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Noora Kivikko</dc:creator>
  <cp:lastModifiedBy>mexx</cp:lastModifiedBy>
  <cp:revision>2</cp:revision>
  <dcterms:created xsi:type="dcterms:W3CDTF">2016-12-03T23:26:00Z</dcterms:created>
  <dcterms:modified xsi:type="dcterms:W3CDTF">2016-12-03T23:26:00Z</dcterms:modified>
</cp:coreProperties>
</file>